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3D5" w:rsidRPr="004A7E5E" w:rsidRDefault="009973D5" w:rsidP="00E41636">
      <w:pPr>
        <w:tabs>
          <w:tab w:val="left" w:pos="3420"/>
        </w:tabs>
        <w:spacing w:after="0" w:line="240" w:lineRule="auto"/>
        <w:ind w:left="-720"/>
        <w:jc w:val="center"/>
        <w:rPr>
          <w:rFonts w:ascii="Times New Roman" w:hAnsi="Times New Roman" w:cs="Times New Roman"/>
          <w:sz w:val="28"/>
          <w:szCs w:val="28"/>
        </w:rPr>
      </w:pPr>
      <w:r w:rsidRPr="004A7E5E">
        <w:rPr>
          <w:rFonts w:ascii="Times New Roman" w:hAnsi="Times New Roman" w:cs="Times New Roman"/>
          <w:sz w:val="28"/>
          <w:szCs w:val="28"/>
        </w:rPr>
        <w:t>Управление образования администрации г. Минусинска</w:t>
      </w:r>
    </w:p>
    <w:p w:rsidR="009973D5" w:rsidRDefault="00E41636" w:rsidP="00E41636">
      <w:pPr>
        <w:tabs>
          <w:tab w:val="left" w:pos="3420"/>
        </w:tabs>
        <w:spacing w:after="0" w:line="240" w:lineRule="auto"/>
        <w:ind w:left="-720"/>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АВТОНОМНОЕ ОБРАЗОВАТЕЛЬНОЕ УЧРЕЖДЕНИЕ </w:t>
      </w:r>
    </w:p>
    <w:p w:rsidR="00E41636" w:rsidRPr="004A7E5E" w:rsidRDefault="00E41636" w:rsidP="00E41636">
      <w:pPr>
        <w:tabs>
          <w:tab w:val="left" w:pos="3420"/>
        </w:tabs>
        <w:spacing w:after="0" w:line="240" w:lineRule="auto"/>
        <w:ind w:left="-720"/>
        <w:jc w:val="center"/>
        <w:rPr>
          <w:rFonts w:ascii="Times New Roman" w:hAnsi="Times New Roman" w:cs="Times New Roman"/>
          <w:sz w:val="28"/>
          <w:szCs w:val="28"/>
        </w:rPr>
      </w:pPr>
      <w:r>
        <w:rPr>
          <w:rFonts w:ascii="Times New Roman" w:hAnsi="Times New Roman" w:cs="Times New Roman"/>
          <w:sz w:val="28"/>
          <w:szCs w:val="28"/>
        </w:rPr>
        <w:t xml:space="preserve">ДОПОЛНИТЕЛЬНОГО ОБРАЗОВАНИЯ </w:t>
      </w:r>
    </w:p>
    <w:p w:rsidR="009973D5" w:rsidRPr="004A7E5E" w:rsidRDefault="009973D5" w:rsidP="00E41636">
      <w:pPr>
        <w:tabs>
          <w:tab w:val="left" w:pos="3420"/>
        </w:tabs>
        <w:spacing w:after="0" w:line="240" w:lineRule="auto"/>
        <w:ind w:left="-720"/>
        <w:jc w:val="center"/>
        <w:rPr>
          <w:rFonts w:ascii="Times New Roman" w:hAnsi="Times New Roman" w:cs="Times New Roman"/>
          <w:sz w:val="28"/>
          <w:szCs w:val="28"/>
        </w:rPr>
      </w:pPr>
      <w:r w:rsidRPr="004A7E5E">
        <w:rPr>
          <w:rFonts w:ascii="Times New Roman" w:hAnsi="Times New Roman" w:cs="Times New Roman"/>
          <w:sz w:val="28"/>
          <w:szCs w:val="28"/>
        </w:rPr>
        <w:t>«</w:t>
      </w:r>
      <w:r w:rsidR="004678A9">
        <w:rPr>
          <w:rFonts w:ascii="Times New Roman" w:hAnsi="Times New Roman" w:cs="Times New Roman"/>
          <w:sz w:val="28"/>
          <w:szCs w:val="28"/>
        </w:rPr>
        <w:t>ЦЕНТР ТУРИЗМА</w:t>
      </w:r>
      <w:r w:rsidRPr="004A7E5E">
        <w:rPr>
          <w:rFonts w:ascii="Times New Roman" w:hAnsi="Times New Roman" w:cs="Times New Roman"/>
          <w:sz w:val="28"/>
          <w:szCs w:val="28"/>
        </w:rPr>
        <w:t xml:space="preserve">»     </w:t>
      </w:r>
    </w:p>
    <w:p w:rsidR="009973D5" w:rsidRPr="004A7E5E" w:rsidRDefault="009973D5" w:rsidP="004678A9">
      <w:pPr>
        <w:tabs>
          <w:tab w:val="left" w:pos="3420"/>
        </w:tabs>
        <w:rPr>
          <w:rFonts w:ascii="Times New Roman" w:hAnsi="Times New Roman" w:cs="Times New Roman"/>
          <w:sz w:val="28"/>
          <w:szCs w:val="28"/>
        </w:rPr>
      </w:pPr>
    </w:p>
    <w:p w:rsidR="009973D5" w:rsidRPr="004A7E5E" w:rsidRDefault="009973D5" w:rsidP="009973D5">
      <w:pPr>
        <w:tabs>
          <w:tab w:val="left" w:pos="3420"/>
        </w:tabs>
        <w:ind w:left="-720"/>
        <w:jc w:val="center"/>
        <w:rPr>
          <w:rFonts w:ascii="Times New Roman" w:hAnsi="Times New Roman" w:cs="Times New Roman"/>
          <w:sz w:val="28"/>
          <w:szCs w:val="28"/>
        </w:rPr>
      </w:pPr>
    </w:p>
    <w:p w:rsidR="009973D5" w:rsidRPr="004A7E5E" w:rsidRDefault="003B6E96" w:rsidP="004678A9">
      <w:pPr>
        <w:tabs>
          <w:tab w:val="left" w:pos="3420"/>
        </w:tabs>
        <w:spacing w:after="0" w:line="240" w:lineRule="auto"/>
        <w:ind w:left="-720"/>
        <w:jc w:val="center"/>
        <w:rPr>
          <w:rFonts w:ascii="Times New Roman" w:hAnsi="Times New Roman" w:cs="Times New Roman"/>
          <w:sz w:val="28"/>
          <w:szCs w:val="28"/>
        </w:rPr>
      </w:pPr>
      <w:r>
        <w:rPr>
          <w:rFonts w:ascii="Times New Roman" w:hAnsi="Times New Roman" w:cs="Times New Roman"/>
          <w:sz w:val="28"/>
          <w:szCs w:val="28"/>
        </w:rPr>
        <w:t xml:space="preserve">                                                                             </w:t>
      </w:r>
      <w:r w:rsidR="009973D5" w:rsidRPr="004A7E5E">
        <w:rPr>
          <w:rFonts w:ascii="Times New Roman" w:hAnsi="Times New Roman" w:cs="Times New Roman"/>
          <w:sz w:val="28"/>
          <w:szCs w:val="28"/>
        </w:rPr>
        <w:t xml:space="preserve">УТВЕРЖДАЮ </w:t>
      </w:r>
    </w:p>
    <w:p w:rsidR="009973D5" w:rsidRPr="004A7E5E" w:rsidRDefault="009973D5" w:rsidP="004678A9">
      <w:pPr>
        <w:tabs>
          <w:tab w:val="left" w:pos="3420"/>
        </w:tabs>
        <w:spacing w:after="0" w:line="240" w:lineRule="auto"/>
        <w:ind w:left="-720"/>
        <w:jc w:val="right"/>
        <w:rPr>
          <w:rFonts w:ascii="Times New Roman" w:hAnsi="Times New Roman" w:cs="Times New Roman"/>
          <w:sz w:val="28"/>
          <w:szCs w:val="28"/>
        </w:rPr>
      </w:pPr>
      <w:r w:rsidRPr="004A7E5E">
        <w:rPr>
          <w:rFonts w:ascii="Times New Roman" w:hAnsi="Times New Roman" w:cs="Times New Roman"/>
          <w:sz w:val="28"/>
          <w:szCs w:val="28"/>
        </w:rPr>
        <w:t>Директор МАОУ ДО «ЦТ»</w:t>
      </w:r>
    </w:p>
    <w:p w:rsidR="009973D5" w:rsidRPr="004A7E5E" w:rsidRDefault="00DD607A" w:rsidP="00DD607A">
      <w:pPr>
        <w:tabs>
          <w:tab w:val="left" w:pos="3420"/>
        </w:tabs>
        <w:ind w:left="-720"/>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_____________</w:t>
      </w:r>
      <w:r w:rsidR="009973D5" w:rsidRPr="004A7E5E">
        <w:rPr>
          <w:rFonts w:ascii="Times New Roman" w:hAnsi="Times New Roman" w:cs="Times New Roman"/>
          <w:sz w:val="28"/>
          <w:szCs w:val="28"/>
        </w:rPr>
        <w:t>Р.Р.Чапаев</w:t>
      </w:r>
      <w:proofErr w:type="spellEnd"/>
    </w:p>
    <w:p w:rsidR="009973D5" w:rsidRPr="004A7E5E" w:rsidRDefault="009973D5" w:rsidP="009973D5">
      <w:pPr>
        <w:tabs>
          <w:tab w:val="left" w:pos="3420"/>
        </w:tabs>
        <w:ind w:left="-720"/>
        <w:jc w:val="right"/>
        <w:rPr>
          <w:rFonts w:ascii="Times New Roman" w:hAnsi="Times New Roman" w:cs="Times New Roman"/>
          <w:sz w:val="28"/>
          <w:szCs w:val="28"/>
        </w:rPr>
      </w:pPr>
    </w:p>
    <w:p w:rsidR="009973D5" w:rsidRPr="004A7E5E" w:rsidRDefault="009973D5" w:rsidP="009973D5">
      <w:pPr>
        <w:tabs>
          <w:tab w:val="left" w:pos="3420"/>
        </w:tabs>
        <w:jc w:val="center"/>
        <w:rPr>
          <w:rFonts w:ascii="Times New Roman" w:hAnsi="Times New Roman" w:cs="Times New Roman"/>
          <w:sz w:val="28"/>
          <w:szCs w:val="28"/>
        </w:rPr>
      </w:pPr>
      <w:r w:rsidRPr="004A7E5E">
        <w:rPr>
          <w:rFonts w:ascii="Times New Roman" w:hAnsi="Times New Roman" w:cs="Times New Roman"/>
          <w:sz w:val="28"/>
          <w:szCs w:val="28"/>
        </w:rPr>
        <w:t>Методические рекомендации</w:t>
      </w:r>
    </w:p>
    <w:p w:rsidR="009973D5" w:rsidRPr="004A7E5E" w:rsidRDefault="009973D5" w:rsidP="009973D5">
      <w:pPr>
        <w:shd w:val="clear" w:color="auto" w:fill="FFFFFF"/>
        <w:tabs>
          <w:tab w:val="left" w:pos="802"/>
        </w:tabs>
        <w:spacing w:after="0" w:line="240" w:lineRule="auto"/>
        <w:jc w:val="both"/>
        <w:rPr>
          <w:rFonts w:ascii="Times New Roman" w:hAnsi="Times New Roman" w:cs="Times New Roman"/>
          <w:sz w:val="28"/>
          <w:szCs w:val="28"/>
        </w:rPr>
      </w:pPr>
      <w:r w:rsidRPr="004A7E5E">
        <w:rPr>
          <w:rFonts w:ascii="Times New Roman" w:hAnsi="Times New Roman" w:cs="Times New Roman"/>
          <w:sz w:val="28"/>
          <w:szCs w:val="28"/>
        </w:rPr>
        <w:t>«Игровые технологий в обучении детей дошкольного и младшего школьного возраста при изучении основ ориентирования в системе дополнительного образования»</w:t>
      </w:r>
    </w:p>
    <w:p w:rsidR="00E41636" w:rsidRDefault="00E41636" w:rsidP="009973D5">
      <w:pPr>
        <w:tabs>
          <w:tab w:val="left" w:pos="3420"/>
        </w:tabs>
        <w:ind w:left="-720"/>
        <w:jc w:val="center"/>
        <w:rPr>
          <w:rFonts w:ascii="Times New Roman" w:hAnsi="Times New Roman" w:cs="Times New Roman"/>
          <w:sz w:val="28"/>
          <w:szCs w:val="28"/>
        </w:rPr>
      </w:pPr>
    </w:p>
    <w:p w:rsidR="00E41636" w:rsidRDefault="00E41636" w:rsidP="009973D5">
      <w:pPr>
        <w:tabs>
          <w:tab w:val="left" w:pos="3420"/>
        </w:tabs>
        <w:ind w:left="-720"/>
        <w:jc w:val="center"/>
        <w:rPr>
          <w:rFonts w:ascii="Times New Roman" w:hAnsi="Times New Roman" w:cs="Times New Roman"/>
          <w:sz w:val="28"/>
          <w:szCs w:val="28"/>
        </w:rPr>
      </w:pPr>
    </w:p>
    <w:p w:rsidR="009973D5" w:rsidRDefault="003B6E96" w:rsidP="00E41636">
      <w:pPr>
        <w:tabs>
          <w:tab w:val="left" w:pos="3420"/>
        </w:tabs>
        <w:spacing w:after="0" w:line="240" w:lineRule="auto"/>
        <w:ind w:left="-720"/>
        <w:jc w:val="center"/>
        <w:rPr>
          <w:rFonts w:ascii="Times New Roman" w:hAnsi="Times New Roman" w:cs="Times New Roman"/>
          <w:sz w:val="28"/>
          <w:szCs w:val="28"/>
        </w:rPr>
      </w:pPr>
      <w:r>
        <w:rPr>
          <w:rFonts w:ascii="Times New Roman" w:hAnsi="Times New Roman" w:cs="Times New Roman"/>
          <w:sz w:val="28"/>
          <w:szCs w:val="28"/>
        </w:rPr>
        <w:t xml:space="preserve">                                                               </w:t>
      </w:r>
      <w:r w:rsidR="009973D5" w:rsidRPr="004A7E5E">
        <w:rPr>
          <w:rFonts w:ascii="Times New Roman" w:hAnsi="Times New Roman" w:cs="Times New Roman"/>
          <w:sz w:val="28"/>
          <w:szCs w:val="28"/>
        </w:rPr>
        <w:t xml:space="preserve">Автор: </w:t>
      </w:r>
      <w:proofErr w:type="spellStart"/>
      <w:r w:rsidR="009973D5" w:rsidRPr="004A7E5E">
        <w:rPr>
          <w:rFonts w:ascii="Times New Roman" w:hAnsi="Times New Roman" w:cs="Times New Roman"/>
          <w:sz w:val="28"/>
          <w:szCs w:val="28"/>
        </w:rPr>
        <w:t>Смертин</w:t>
      </w:r>
      <w:proofErr w:type="spellEnd"/>
      <w:r w:rsidR="009973D5" w:rsidRPr="004A7E5E">
        <w:rPr>
          <w:rFonts w:ascii="Times New Roman" w:hAnsi="Times New Roman" w:cs="Times New Roman"/>
          <w:sz w:val="28"/>
          <w:szCs w:val="28"/>
        </w:rPr>
        <w:t xml:space="preserve"> Александр Викторович</w:t>
      </w:r>
      <w:r w:rsidR="00E41636">
        <w:rPr>
          <w:rFonts w:ascii="Times New Roman" w:hAnsi="Times New Roman" w:cs="Times New Roman"/>
          <w:sz w:val="28"/>
          <w:szCs w:val="28"/>
        </w:rPr>
        <w:t>,</w:t>
      </w:r>
    </w:p>
    <w:p w:rsidR="00E41636" w:rsidRDefault="00E41636" w:rsidP="00E41636">
      <w:pPr>
        <w:tabs>
          <w:tab w:val="left" w:pos="3420"/>
        </w:tabs>
        <w:spacing w:after="0" w:line="240" w:lineRule="auto"/>
        <w:ind w:left="-720"/>
        <w:jc w:val="center"/>
        <w:rPr>
          <w:rFonts w:ascii="Times New Roman" w:hAnsi="Times New Roman" w:cs="Times New Roman"/>
          <w:sz w:val="28"/>
          <w:szCs w:val="28"/>
        </w:rPr>
      </w:pPr>
      <w:r>
        <w:rPr>
          <w:rFonts w:ascii="Times New Roman" w:hAnsi="Times New Roman" w:cs="Times New Roman"/>
          <w:sz w:val="28"/>
          <w:szCs w:val="28"/>
        </w:rPr>
        <w:t xml:space="preserve">                                                            педагог дополнительного образования </w:t>
      </w:r>
    </w:p>
    <w:p w:rsidR="00E41636" w:rsidRPr="004A7E5E" w:rsidRDefault="00E41636" w:rsidP="00E41636">
      <w:pPr>
        <w:tabs>
          <w:tab w:val="left" w:pos="3420"/>
        </w:tabs>
        <w:spacing w:after="0" w:line="240" w:lineRule="auto"/>
        <w:ind w:left="-720"/>
        <w:jc w:val="center"/>
        <w:rPr>
          <w:rFonts w:ascii="Times New Roman" w:hAnsi="Times New Roman" w:cs="Times New Roman"/>
          <w:sz w:val="28"/>
          <w:szCs w:val="28"/>
        </w:rPr>
      </w:pPr>
      <w:r>
        <w:rPr>
          <w:rFonts w:ascii="Times New Roman" w:hAnsi="Times New Roman" w:cs="Times New Roman"/>
          <w:sz w:val="28"/>
          <w:szCs w:val="28"/>
        </w:rPr>
        <w:t xml:space="preserve">                                                 МАОУ ДО «ЦТ» г</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инусинска</w:t>
      </w:r>
    </w:p>
    <w:p w:rsidR="009973D5" w:rsidRPr="004A7E5E" w:rsidRDefault="009973D5" w:rsidP="009973D5">
      <w:pPr>
        <w:tabs>
          <w:tab w:val="left" w:pos="3420"/>
        </w:tabs>
        <w:ind w:left="-720"/>
        <w:jc w:val="center"/>
        <w:rPr>
          <w:rFonts w:ascii="Times New Roman" w:hAnsi="Times New Roman" w:cs="Times New Roman"/>
          <w:b/>
          <w:sz w:val="28"/>
          <w:szCs w:val="28"/>
        </w:rPr>
      </w:pPr>
    </w:p>
    <w:p w:rsidR="009973D5" w:rsidRPr="004A7E5E" w:rsidRDefault="009973D5" w:rsidP="009973D5">
      <w:pPr>
        <w:tabs>
          <w:tab w:val="left" w:pos="3420"/>
        </w:tabs>
        <w:ind w:left="-720"/>
        <w:jc w:val="center"/>
        <w:rPr>
          <w:rFonts w:ascii="Times New Roman" w:hAnsi="Times New Roman" w:cs="Times New Roman"/>
          <w:b/>
          <w:sz w:val="28"/>
          <w:szCs w:val="28"/>
        </w:rPr>
      </w:pPr>
    </w:p>
    <w:p w:rsidR="009973D5" w:rsidRPr="004A7E5E" w:rsidRDefault="009973D5" w:rsidP="009973D5">
      <w:pPr>
        <w:tabs>
          <w:tab w:val="left" w:pos="3420"/>
        </w:tabs>
        <w:ind w:left="-720"/>
        <w:jc w:val="center"/>
        <w:rPr>
          <w:rFonts w:ascii="Times New Roman" w:hAnsi="Times New Roman" w:cs="Times New Roman"/>
          <w:b/>
          <w:sz w:val="28"/>
          <w:szCs w:val="28"/>
        </w:rPr>
      </w:pPr>
    </w:p>
    <w:p w:rsidR="009973D5" w:rsidRPr="004A7E5E" w:rsidRDefault="009973D5" w:rsidP="009973D5">
      <w:pPr>
        <w:tabs>
          <w:tab w:val="left" w:pos="3420"/>
        </w:tabs>
        <w:ind w:left="-720"/>
        <w:jc w:val="center"/>
        <w:rPr>
          <w:rFonts w:ascii="Times New Roman" w:hAnsi="Times New Roman" w:cs="Times New Roman"/>
          <w:b/>
          <w:sz w:val="28"/>
          <w:szCs w:val="28"/>
        </w:rPr>
      </w:pPr>
    </w:p>
    <w:p w:rsidR="009973D5" w:rsidRPr="004A7E5E" w:rsidRDefault="009973D5" w:rsidP="009973D5">
      <w:pPr>
        <w:tabs>
          <w:tab w:val="left" w:pos="3420"/>
        </w:tabs>
        <w:ind w:left="-720"/>
        <w:jc w:val="center"/>
        <w:rPr>
          <w:rFonts w:ascii="Times New Roman" w:hAnsi="Times New Roman" w:cs="Times New Roman"/>
          <w:b/>
          <w:sz w:val="28"/>
          <w:szCs w:val="28"/>
        </w:rPr>
      </w:pPr>
    </w:p>
    <w:p w:rsidR="009973D5" w:rsidRPr="004A7E5E" w:rsidRDefault="009973D5" w:rsidP="009973D5">
      <w:pPr>
        <w:tabs>
          <w:tab w:val="left" w:pos="3420"/>
        </w:tabs>
        <w:ind w:left="-720"/>
        <w:jc w:val="center"/>
        <w:rPr>
          <w:rFonts w:ascii="Times New Roman" w:hAnsi="Times New Roman" w:cs="Times New Roman"/>
          <w:b/>
          <w:sz w:val="28"/>
          <w:szCs w:val="28"/>
        </w:rPr>
      </w:pPr>
    </w:p>
    <w:p w:rsidR="009973D5" w:rsidRPr="004A7E5E" w:rsidRDefault="009973D5" w:rsidP="009973D5">
      <w:pPr>
        <w:tabs>
          <w:tab w:val="left" w:pos="3420"/>
        </w:tabs>
        <w:ind w:left="-720"/>
        <w:jc w:val="center"/>
        <w:rPr>
          <w:rFonts w:ascii="Times New Roman" w:hAnsi="Times New Roman" w:cs="Times New Roman"/>
          <w:b/>
          <w:sz w:val="28"/>
          <w:szCs w:val="28"/>
        </w:rPr>
      </w:pPr>
    </w:p>
    <w:p w:rsidR="009973D5" w:rsidRPr="004A7E5E" w:rsidRDefault="009973D5" w:rsidP="009973D5">
      <w:pPr>
        <w:tabs>
          <w:tab w:val="left" w:pos="3420"/>
        </w:tabs>
        <w:ind w:left="-720"/>
        <w:jc w:val="center"/>
        <w:rPr>
          <w:rFonts w:ascii="Times New Roman" w:hAnsi="Times New Roman" w:cs="Times New Roman"/>
          <w:b/>
          <w:sz w:val="28"/>
          <w:szCs w:val="28"/>
        </w:rPr>
      </w:pPr>
    </w:p>
    <w:p w:rsidR="009973D5" w:rsidRPr="004A7E5E" w:rsidRDefault="009973D5" w:rsidP="009973D5">
      <w:pPr>
        <w:tabs>
          <w:tab w:val="left" w:pos="3420"/>
        </w:tabs>
        <w:rPr>
          <w:rFonts w:ascii="Times New Roman" w:hAnsi="Times New Roman" w:cs="Times New Roman"/>
          <w:b/>
          <w:sz w:val="28"/>
          <w:szCs w:val="28"/>
        </w:rPr>
      </w:pPr>
    </w:p>
    <w:p w:rsidR="004A7E5E" w:rsidRDefault="009973D5" w:rsidP="009973D5">
      <w:pPr>
        <w:tabs>
          <w:tab w:val="left" w:pos="3420"/>
        </w:tabs>
        <w:ind w:left="-720"/>
        <w:jc w:val="center"/>
        <w:rPr>
          <w:rFonts w:ascii="Times New Roman" w:hAnsi="Times New Roman" w:cs="Times New Roman"/>
          <w:sz w:val="28"/>
          <w:szCs w:val="28"/>
        </w:rPr>
      </w:pPr>
      <w:r w:rsidRPr="004A7E5E">
        <w:rPr>
          <w:rFonts w:ascii="Times New Roman" w:hAnsi="Times New Roman" w:cs="Times New Roman"/>
          <w:sz w:val="28"/>
          <w:szCs w:val="28"/>
        </w:rPr>
        <w:t>Минусинск 201</w:t>
      </w:r>
      <w:r w:rsidR="00DD607A">
        <w:rPr>
          <w:rFonts w:ascii="Times New Roman" w:hAnsi="Times New Roman" w:cs="Times New Roman"/>
          <w:sz w:val="28"/>
          <w:szCs w:val="28"/>
        </w:rPr>
        <w:t xml:space="preserve">6 </w:t>
      </w:r>
      <w:r w:rsidRPr="004A7E5E">
        <w:rPr>
          <w:rFonts w:ascii="Times New Roman" w:hAnsi="Times New Roman" w:cs="Times New Roman"/>
          <w:sz w:val="28"/>
          <w:szCs w:val="28"/>
        </w:rPr>
        <w:t>г</w:t>
      </w:r>
      <w:r w:rsidR="00DD607A">
        <w:rPr>
          <w:rFonts w:ascii="Times New Roman" w:hAnsi="Times New Roman" w:cs="Times New Roman"/>
          <w:sz w:val="28"/>
          <w:szCs w:val="28"/>
        </w:rPr>
        <w:t>.</w:t>
      </w:r>
    </w:p>
    <w:p w:rsidR="004678A9" w:rsidRDefault="004678A9" w:rsidP="00DD607A">
      <w:pPr>
        <w:shd w:val="clear" w:color="auto" w:fill="FFFFFF"/>
        <w:spacing w:after="92" w:line="240" w:lineRule="auto"/>
        <w:jc w:val="both"/>
        <w:rPr>
          <w:rFonts w:ascii="Times New Roman" w:hAnsi="Times New Roman" w:cs="Times New Roman"/>
          <w:color w:val="333333"/>
          <w:sz w:val="28"/>
          <w:szCs w:val="28"/>
        </w:rPr>
      </w:pPr>
    </w:p>
    <w:p w:rsidR="004678A9" w:rsidRDefault="004678A9" w:rsidP="00DD607A">
      <w:pPr>
        <w:shd w:val="clear" w:color="auto" w:fill="FFFFFF"/>
        <w:spacing w:after="92" w:line="240" w:lineRule="auto"/>
        <w:jc w:val="both"/>
        <w:rPr>
          <w:rFonts w:ascii="Times New Roman" w:hAnsi="Times New Roman" w:cs="Times New Roman"/>
          <w:color w:val="333333"/>
          <w:sz w:val="28"/>
          <w:szCs w:val="28"/>
        </w:rPr>
      </w:pPr>
    </w:p>
    <w:p w:rsidR="004A7E5E" w:rsidRPr="004A7E5E" w:rsidRDefault="004A7E5E" w:rsidP="00DD607A">
      <w:pPr>
        <w:shd w:val="clear" w:color="auto" w:fill="FFFFFF"/>
        <w:spacing w:after="92" w:line="240" w:lineRule="auto"/>
        <w:jc w:val="both"/>
        <w:rPr>
          <w:rFonts w:ascii="Times New Roman" w:hAnsi="Times New Roman" w:cs="Times New Roman"/>
          <w:color w:val="333333"/>
          <w:sz w:val="28"/>
          <w:szCs w:val="28"/>
        </w:rPr>
      </w:pPr>
      <w:r w:rsidRPr="004A7E5E">
        <w:rPr>
          <w:rFonts w:ascii="Times New Roman" w:hAnsi="Times New Roman" w:cs="Times New Roman"/>
          <w:color w:val="333333"/>
          <w:sz w:val="28"/>
          <w:szCs w:val="28"/>
        </w:rPr>
        <w:lastRenderedPageBreak/>
        <w:t xml:space="preserve"> Содержание</w:t>
      </w:r>
    </w:p>
    <w:p w:rsidR="004A7E5E" w:rsidRPr="004A7E5E" w:rsidRDefault="004A7E5E" w:rsidP="00DD607A">
      <w:pPr>
        <w:shd w:val="clear" w:color="auto" w:fill="FFFFFF"/>
        <w:spacing w:after="92" w:line="240" w:lineRule="auto"/>
        <w:jc w:val="both"/>
        <w:rPr>
          <w:rFonts w:ascii="Times New Roman" w:hAnsi="Times New Roman" w:cs="Times New Roman"/>
          <w:color w:val="333333"/>
          <w:sz w:val="28"/>
          <w:szCs w:val="28"/>
        </w:rPr>
      </w:pPr>
    </w:p>
    <w:p w:rsidR="004A7E5E" w:rsidRPr="004A7E5E" w:rsidRDefault="004A7E5E" w:rsidP="00DD607A">
      <w:pPr>
        <w:numPr>
          <w:ilvl w:val="0"/>
          <w:numId w:val="5"/>
        </w:numPr>
        <w:spacing w:line="240" w:lineRule="auto"/>
        <w:jc w:val="both"/>
        <w:rPr>
          <w:rFonts w:ascii="Times New Roman" w:hAnsi="Times New Roman" w:cs="Times New Roman"/>
          <w:sz w:val="28"/>
          <w:szCs w:val="28"/>
        </w:rPr>
      </w:pPr>
      <w:r w:rsidRPr="004A7E5E">
        <w:rPr>
          <w:rFonts w:ascii="Times New Roman" w:hAnsi="Times New Roman" w:cs="Times New Roman"/>
          <w:sz w:val="28"/>
          <w:szCs w:val="28"/>
        </w:rPr>
        <w:t>Введение</w:t>
      </w:r>
      <w:r>
        <w:rPr>
          <w:rFonts w:ascii="Times New Roman" w:hAnsi="Times New Roman" w:cs="Times New Roman"/>
          <w:sz w:val="28"/>
          <w:szCs w:val="28"/>
        </w:rPr>
        <w:t>.</w:t>
      </w:r>
    </w:p>
    <w:p w:rsidR="004A7E5E" w:rsidRPr="004A7E5E" w:rsidRDefault="004A7E5E" w:rsidP="00DD607A">
      <w:pPr>
        <w:widowControl w:val="0"/>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Использование и</w:t>
      </w:r>
      <w:r w:rsidRPr="004A7E5E">
        <w:rPr>
          <w:rFonts w:ascii="Times New Roman" w:hAnsi="Times New Roman" w:cs="Times New Roman"/>
          <w:sz w:val="28"/>
          <w:szCs w:val="28"/>
        </w:rPr>
        <w:t>гровы</w:t>
      </w:r>
      <w:r>
        <w:rPr>
          <w:rFonts w:ascii="Times New Roman" w:hAnsi="Times New Roman" w:cs="Times New Roman"/>
          <w:sz w:val="28"/>
          <w:szCs w:val="28"/>
        </w:rPr>
        <w:t>х</w:t>
      </w:r>
      <w:r w:rsidRPr="004A7E5E">
        <w:rPr>
          <w:rFonts w:ascii="Times New Roman" w:hAnsi="Times New Roman" w:cs="Times New Roman"/>
          <w:sz w:val="28"/>
          <w:szCs w:val="28"/>
        </w:rPr>
        <w:t xml:space="preserve"> технологи</w:t>
      </w:r>
      <w:r>
        <w:rPr>
          <w:rFonts w:ascii="Times New Roman" w:hAnsi="Times New Roman" w:cs="Times New Roman"/>
          <w:sz w:val="28"/>
          <w:szCs w:val="28"/>
        </w:rPr>
        <w:t>й в процессе спортивной тренировки.</w:t>
      </w:r>
    </w:p>
    <w:p w:rsidR="004A7E5E" w:rsidRDefault="004A7E5E" w:rsidP="00DD607A">
      <w:pPr>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Заключение.</w:t>
      </w:r>
    </w:p>
    <w:p w:rsidR="004A7E5E" w:rsidRPr="004A7E5E" w:rsidRDefault="004A7E5E" w:rsidP="00DD607A">
      <w:pPr>
        <w:numPr>
          <w:ilvl w:val="0"/>
          <w:numId w:val="5"/>
        </w:numPr>
        <w:spacing w:line="240" w:lineRule="auto"/>
        <w:jc w:val="both"/>
        <w:rPr>
          <w:rFonts w:ascii="Times New Roman" w:hAnsi="Times New Roman" w:cs="Times New Roman"/>
          <w:sz w:val="28"/>
          <w:szCs w:val="28"/>
        </w:rPr>
      </w:pPr>
      <w:r w:rsidRPr="004A7E5E">
        <w:rPr>
          <w:rFonts w:ascii="Times New Roman" w:hAnsi="Times New Roman" w:cs="Times New Roman"/>
          <w:sz w:val="28"/>
          <w:szCs w:val="28"/>
        </w:rPr>
        <w:t>Список литературы</w:t>
      </w:r>
      <w:r>
        <w:rPr>
          <w:rFonts w:ascii="Times New Roman" w:hAnsi="Times New Roman" w:cs="Times New Roman"/>
          <w:sz w:val="28"/>
          <w:szCs w:val="28"/>
        </w:rPr>
        <w:t>.</w:t>
      </w:r>
    </w:p>
    <w:p w:rsidR="004A7E5E" w:rsidRDefault="004A7E5E" w:rsidP="00DD607A">
      <w:pPr>
        <w:spacing w:line="240" w:lineRule="auto"/>
        <w:jc w:val="both"/>
        <w:rPr>
          <w:rFonts w:ascii="Times New Roman" w:hAnsi="Times New Roman" w:cs="Times New Roman"/>
          <w:sz w:val="28"/>
          <w:szCs w:val="28"/>
        </w:rPr>
      </w:pPr>
      <w:r>
        <w:rPr>
          <w:rFonts w:ascii="Times New Roman" w:hAnsi="Times New Roman" w:cs="Times New Roman"/>
          <w:sz w:val="28"/>
          <w:szCs w:val="28"/>
        </w:rPr>
        <w:br w:type="page"/>
      </w:r>
    </w:p>
    <w:p w:rsidR="009973D5" w:rsidRPr="004A7E5E" w:rsidRDefault="009973D5" w:rsidP="00DD607A">
      <w:pPr>
        <w:tabs>
          <w:tab w:val="left" w:pos="3420"/>
        </w:tabs>
        <w:spacing w:line="240" w:lineRule="auto"/>
        <w:ind w:left="-720"/>
        <w:jc w:val="both"/>
        <w:rPr>
          <w:rFonts w:ascii="Times New Roman" w:hAnsi="Times New Roman" w:cs="Times New Roman"/>
          <w:sz w:val="28"/>
          <w:szCs w:val="28"/>
        </w:rPr>
      </w:pPr>
    </w:p>
    <w:p w:rsidR="004B08DF" w:rsidRPr="004A7E5E" w:rsidRDefault="004A7E5E" w:rsidP="00DD607A">
      <w:pPr>
        <w:spacing w:line="240" w:lineRule="auto"/>
        <w:jc w:val="both"/>
        <w:rPr>
          <w:rFonts w:ascii="Times New Roman" w:hAnsi="Times New Roman" w:cs="Times New Roman"/>
          <w:b/>
          <w:sz w:val="28"/>
          <w:szCs w:val="28"/>
        </w:rPr>
      </w:pPr>
      <w:r w:rsidRPr="004A7E5E">
        <w:rPr>
          <w:rFonts w:ascii="Times New Roman" w:hAnsi="Times New Roman" w:cs="Times New Roman"/>
          <w:b/>
          <w:sz w:val="28"/>
          <w:szCs w:val="28"/>
        </w:rPr>
        <w:t>Введение.</w:t>
      </w:r>
    </w:p>
    <w:p w:rsidR="001770C4" w:rsidRPr="004A7E5E" w:rsidRDefault="001770C4" w:rsidP="00DD607A">
      <w:pPr>
        <w:spacing w:after="0" w:line="240" w:lineRule="auto"/>
        <w:ind w:firstLine="708"/>
        <w:jc w:val="both"/>
        <w:rPr>
          <w:rFonts w:ascii="Times New Roman" w:hAnsi="Times New Roman" w:cs="Times New Roman"/>
          <w:sz w:val="28"/>
          <w:szCs w:val="28"/>
        </w:rPr>
      </w:pPr>
      <w:r w:rsidRPr="004A7E5E">
        <w:rPr>
          <w:rFonts w:ascii="Times New Roman" w:hAnsi="Times New Roman" w:cs="Times New Roman"/>
          <w:sz w:val="28"/>
          <w:szCs w:val="28"/>
        </w:rPr>
        <w:t>Спортивное ориентировани</w:t>
      </w:r>
      <w:proofErr w:type="gramStart"/>
      <w:r w:rsidRPr="004A7E5E">
        <w:rPr>
          <w:rFonts w:ascii="Times New Roman" w:hAnsi="Times New Roman" w:cs="Times New Roman"/>
          <w:sz w:val="28"/>
          <w:szCs w:val="28"/>
        </w:rPr>
        <w:t>е-</w:t>
      </w:r>
      <w:proofErr w:type="gramEnd"/>
      <w:r w:rsidRPr="004A7E5E">
        <w:rPr>
          <w:rFonts w:ascii="Times New Roman" w:hAnsi="Times New Roman" w:cs="Times New Roman"/>
          <w:sz w:val="28"/>
          <w:szCs w:val="28"/>
        </w:rPr>
        <w:t xml:space="preserve"> сравнительно молодой вид спорта в нашей стране, </w:t>
      </w:r>
      <w:r w:rsidR="00351D34">
        <w:rPr>
          <w:rFonts w:ascii="Times New Roman" w:hAnsi="Times New Roman" w:cs="Times New Roman"/>
          <w:sz w:val="28"/>
          <w:szCs w:val="28"/>
        </w:rPr>
        <w:t>но</w:t>
      </w:r>
      <w:r w:rsidRPr="004A7E5E">
        <w:rPr>
          <w:rFonts w:ascii="Times New Roman" w:hAnsi="Times New Roman" w:cs="Times New Roman"/>
          <w:sz w:val="28"/>
          <w:szCs w:val="28"/>
        </w:rPr>
        <w:t xml:space="preserve"> уже имеющий своих верных почитателей практически всех возрастов.  Ключевое слово в названии вида спорта «ориентирование» наводит непосвященных на мысль о  размеренной,  неторопливой  работе  с  картой  на  лоне  природы.  В  действительности  это стремительный  вид  кросса  </w:t>
      </w:r>
      <w:r w:rsidR="00351D34">
        <w:rPr>
          <w:rFonts w:ascii="Times New Roman" w:hAnsi="Times New Roman" w:cs="Times New Roman"/>
          <w:sz w:val="28"/>
          <w:szCs w:val="28"/>
        </w:rPr>
        <w:t>по</w:t>
      </w:r>
      <w:r w:rsidRPr="004A7E5E">
        <w:rPr>
          <w:rFonts w:ascii="Times New Roman" w:hAnsi="Times New Roman" w:cs="Times New Roman"/>
          <w:sz w:val="28"/>
          <w:szCs w:val="28"/>
        </w:rPr>
        <w:t xml:space="preserve">  незнакомой  местности,  связанный  с  определенной  физической  и эмоциональной нагрузкой. </w:t>
      </w:r>
    </w:p>
    <w:p w:rsidR="001770C4" w:rsidRPr="004A7E5E" w:rsidRDefault="001770C4" w:rsidP="00DD607A">
      <w:pPr>
        <w:spacing w:after="0" w:line="240" w:lineRule="auto"/>
        <w:ind w:firstLine="708"/>
        <w:jc w:val="both"/>
        <w:rPr>
          <w:rFonts w:ascii="Times New Roman" w:hAnsi="Times New Roman" w:cs="Times New Roman"/>
          <w:sz w:val="28"/>
          <w:szCs w:val="28"/>
        </w:rPr>
      </w:pPr>
      <w:r w:rsidRPr="004A7E5E">
        <w:rPr>
          <w:rFonts w:ascii="Times New Roman" w:hAnsi="Times New Roman" w:cs="Times New Roman"/>
          <w:sz w:val="28"/>
          <w:szCs w:val="28"/>
        </w:rPr>
        <w:t xml:space="preserve">Задачи, которые дистанция ставит перед спортсменами, </w:t>
      </w:r>
      <w:r w:rsidR="00351D34">
        <w:rPr>
          <w:rFonts w:ascii="Times New Roman" w:hAnsi="Times New Roman" w:cs="Times New Roman"/>
          <w:sz w:val="28"/>
          <w:szCs w:val="28"/>
        </w:rPr>
        <w:t>требуют от них</w:t>
      </w:r>
      <w:r w:rsidRPr="004A7E5E">
        <w:rPr>
          <w:rFonts w:ascii="Times New Roman" w:hAnsi="Times New Roman" w:cs="Times New Roman"/>
          <w:sz w:val="28"/>
          <w:szCs w:val="28"/>
        </w:rPr>
        <w:t xml:space="preserve"> не только высокой физической подготовки, способности преодолевать естественные препятствия и стойко переносить любые погодные условия, но и точного и быстрого мышления. </w:t>
      </w:r>
    </w:p>
    <w:p w:rsidR="001770C4" w:rsidRPr="004A7E5E" w:rsidRDefault="001770C4" w:rsidP="00DD607A">
      <w:pPr>
        <w:spacing w:after="0" w:line="240" w:lineRule="auto"/>
        <w:ind w:firstLine="708"/>
        <w:jc w:val="both"/>
        <w:rPr>
          <w:rFonts w:ascii="Times New Roman" w:hAnsi="Times New Roman" w:cs="Times New Roman"/>
          <w:sz w:val="28"/>
          <w:szCs w:val="28"/>
        </w:rPr>
      </w:pPr>
      <w:r w:rsidRPr="004A7E5E">
        <w:rPr>
          <w:rFonts w:ascii="Times New Roman" w:hAnsi="Times New Roman" w:cs="Times New Roman"/>
          <w:sz w:val="28"/>
          <w:szCs w:val="28"/>
        </w:rPr>
        <w:t xml:space="preserve">Все  это позволяет называть спортивное ориентирование интеллектуальным видом спорта. </w:t>
      </w:r>
    </w:p>
    <w:p w:rsidR="005D6FEF" w:rsidRPr="00671AB5" w:rsidRDefault="001770C4" w:rsidP="00DD607A">
      <w:pPr>
        <w:spacing w:after="0" w:line="240" w:lineRule="auto"/>
        <w:ind w:firstLine="708"/>
        <w:jc w:val="both"/>
        <w:rPr>
          <w:rFonts w:ascii="Times New Roman" w:hAnsi="Times New Roman" w:cs="Times New Roman"/>
          <w:sz w:val="28"/>
          <w:szCs w:val="28"/>
        </w:rPr>
      </w:pPr>
      <w:r w:rsidRPr="005D6FEF">
        <w:rPr>
          <w:rFonts w:ascii="Times New Roman" w:hAnsi="Times New Roman" w:cs="Times New Roman"/>
          <w:sz w:val="28"/>
          <w:szCs w:val="28"/>
        </w:rPr>
        <w:t>Данный вид спорта имеет важное прикладное значение, прививая качества, которые трудно воспитать на обычных практических занятиях по топографии. Его можно рекомендовать к изучению, начиная с начальной школы, например, как один из разделов ОБЖ,  а</w:t>
      </w:r>
      <w:r w:rsidR="00595EC7" w:rsidRPr="005D6FEF">
        <w:rPr>
          <w:rFonts w:ascii="Times New Roman" w:hAnsi="Times New Roman" w:cs="Times New Roman"/>
          <w:sz w:val="28"/>
          <w:szCs w:val="28"/>
        </w:rPr>
        <w:t xml:space="preserve"> так</w:t>
      </w:r>
      <w:r w:rsidRPr="005D6FEF">
        <w:rPr>
          <w:rFonts w:ascii="Times New Roman" w:hAnsi="Times New Roman" w:cs="Times New Roman"/>
          <w:sz w:val="28"/>
          <w:szCs w:val="28"/>
        </w:rPr>
        <w:t>же для учебных заведений, готовящих специалистов, которым необходимы навыки чтения карты и ориентирования на местност</w:t>
      </w:r>
      <w:proofErr w:type="gramStart"/>
      <w:r w:rsidRPr="005D6FEF">
        <w:rPr>
          <w:rFonts w:ascii="Times New Roman" w:hAnsi="Times New Roman" w:cs="Times New Roman"/>
          <w:sz w:val="28"/>
          <w:szCs w:val="28"/>
        </w:rPr>
        <w:t>и(</w:t>
      </w:r>
      <w:proofErr w:type="gramEnd"/>
      <w:r w:rsidRPr="005D6FEF">
        <w:rPr>
          <w:rFonts w:ascii="Times New Roman" w:hAnsi="Times New Roman" w:cs="Times New Roman"/>
          <w:sz w:val="28"/>
          <w:szCs w:val="28"/>
        </w:rPr>
        <w:t xml:space="preserve">лесная промышленность, горное дело, землеустройство и др.). Умение ориентироваться на местности является  важнейшим  фактором  для  успешного  прохождения  туристского  маршрута.  </w:t>
      </w:r>
      <w:r w:rsidR="00595EC7" w:rsidRPr="005D6FEF">
        <w:rPr>
          <w:rFonts w:ascii="Times New Roman" w:hAnsi="Times New Roman" w:cs="Times New Roman"/>
          <w:sz w:val="28"/>
          <w:szCs w:val="28"/>
        </w:rPr>
        <w:t>Трудно переоценить и в</w:t>
      </w:r>
      <w:r w:rsidRPr="005D6FEF">
        <w:rPr>
          <w:rFonts w:ascii="Times New Roman" w:hAnsi="Times New Roman" w:cs="Times New Roman"/>
          <w:sz w:val="28"/>
          <w:szCs w:val="28"/>
        </w:rPr>
        <w:t>оенно-прикладное значение</w:t>
      </w:r>
      <w:r w:rsidR="00595EC7" w:rsidRPr="005D6FEF">
        <w:rPr>
          <w:rFonts w:ascii="Times New Roman" w:hAnsi="Times New Roman" w:cs="Times New Roman"/>
          <w:sz w:val="28"/>
          <w:szCs w:val="28"/>
        </w:rPr>
        <w:t>, ведь</w:t>
      </w:r>
      <w:r w:rsidRPr="005D6FEF">
        <w:rPr>
          <w:rFonts w:ascii="Times New Roman" w:hAnsi="Times New Roman" w:cs="Times New Roman"/>
          <w:sz w:val="28"/>
          <w:szCs w:val="28"/>
        </w:rPr>
        <w:t xml:space="preserve"> с картой имеют дело представители любого рода войск. Особенно важно уметь читать карту в обстановке военных действий на вражеской территории, когда  невозможно  воспользоваться  другой  информацией.  В  этих  условиях  самостоятельность принятия решений играет первостепенную роль. И, конечно, большое значение приобретает быстрота, с  которой  эти  решения  принимаются.</w:t>
      </w:r>
      <w:r w:rsidR="005D6FEF" w:rsidRPr="005D6FEF">
        <w:rPr>
          <w:rFonts w:ascii="Times New Roman" w:eastAsia="Times New Roman" w:hAnsi="Times New Roman" w:cs="Times New Roman"/>
          <w:sz w:val="28"/>
          <w:szCs w:val="28"/>
        </w:rPr>
        <w:t>Развитие физических способностей зависит от врожденных задатков человека, которые определяют индивидуальные возможности и функции структур организма или отдельных органов. Воспитание физических качеств человека достигается путем решения различных двигательных задач. Что касается физических способностей, то они развиваются через выполнение определенных двигательных заданий. Как известно, абсолютно любой человек может легко научиться кататься на велосипеде или коньках. Однако это совсем не значит, что каждый способен проехать 100 км на двухколесном друге или пробежать 10 000 метров по скользкому льду. Такие действия смогут полноценно осуществить только те, у кого хорошо развита сила, выносливость, быстрота, ловкость и гибкость. Именно этими словами и обозначаются двигательные физические качества человека. Следует особо отметить, что без достаточного развития таких свой</w:t>
      </w:r>
      <w:proofErr w:type="gramStart"/>
      <w:r w:rsidR="005D6FEF" w:rsidRPr="005D6FEF">
        <w:rPr>
          <w:rFonts w:ascii="Times New Roman" w:eastAsia="Times New Roman" w:hAnsi="Times New Roman" w:cs="Times New Roman"/>
          <w:sz w:val="28"/>
          <w:szCs w:val="28"/>
        </w:rPr>
        <w:t>ств сп</w:t>
      </w:r>
      <w:proofErr w:type="gramEnd"/>
      <w:r w:rsidR="005D6FEF" w:rsidRPr="005D6FEF">
        <w:rPr>
          <w:rFonts w:ascii="Times New Roman" w:eastAsia="Times New Roman" w:hAnsi="Times New Roman" w:cs="Times New Roman"/>
          <w:sz w:val="28"/>
          <w:szCs w:val="28"/>
        </w:rPr>
        <w:t xml:space="preserve">ортсмен не может мечтать о каких-либо успехах и достижениях. Его основные физические качества развиваются во время регулярных </w:t>
      </w:r>
      <w:r w:rsidR="005D6FEF" w:rsidRPr="005D6FEF">
        <w:rPr>
          <w:rFonts w:ascii="Times New Roman" w:eastAsia="Times New Roman" w:hAnsi="Times New Roman" w:cs="Times New Roman"/>
          <w:sz w:val="28"/>
          <w:szCs w:val="28"/>
        </w:rPr>
        <w:lastRenderedPageBreak/>
        <w:t xml:space="preserve">тренировок, а также занятий различными упражнениями. При этом от степени их интенсивности и направленности зависит та или иная физическая подготовка. Так, разностороннее развитие всех качеств называют общей, а необходимых лишь в определенном виде спорта – специальной подготовкой. </w:t>
      </w:r>
      <w:r w:rsidR="001030C9" w:rsidRPr="00671AB5">
        <w:rPr>
          <w:rFonts w:ascii="Times New Roman" w:eastAsia="Times New Roman" w:hAnsi="Times New Roman" w:cs="Times New Roman"/>
          <w:sz w:val="28"/>
          <w:szCs w:val="28"/>
        </w:rPr>
        <w:t xml:space="preserve">Данные рекомендации будут полезны педагогам дополнительного образования, тренерам, учителям физической культуры. Подобранные игры </w:t>
      </w:r>
      <w:r w:rsidR="001030C9" w:rsidRPr="00671AB5">
        <w:rPr>
          <w:rFonts w:ascii="Times New Roman" w:hAnsi="Times New Roman" w:cs="Times New Roman"/>
          <w:sz w:val="28"/>
          <w:szCs w:val="28"/>
        </w:rPr>
        <w:t xml:space="preserve">способствуют развитию основных физических качеств и совершенствованию технико-тактической подготовки. </w:t>
      </w:r>
    </w:p>
    <w:p w:rsidR="00DD607A" w:rsidRDefault="001030C9" w:rsidP="00DD607A">
      <w:pPr>
        <w:pStyle w:val="a7"/>
        <w:spacing w:before="0" w:beforeAutospacing="0" w:after="0" w:afterAutospacing="0"/>
        <w:ind w:firstLine="708"/>
        <w:jc w:val="both"/>
        <w:rPr>
          <w:sz w:val="28"/>
          <w:szCs w:val="28"/>
        </w:rPr>
      </w:pPr>
      <w:r w:rsidRPr="00671AB5">
        <w:rPr>
          <w:sz w:val="28"/>
          <w:szCs w:val="28"/>
        </w:rPr>
        <w:t xml:space="preserve">Правильно организованные упражнения на </w:t>
      </w:r>
      <w:r w:rsidR="00671AB5">
        <w:rPr>
          <w:sz w:val="28"/>
          <w:szCs w:val="28"/>
        </w:rPr>
        <w:t>занятиях</w:t>
      </w:r>
      <w:r w:rsidRPr="00671AB5">
        <w:rPr>
          <w:sz w:val="28"/>
          <w:szCs w:val="28"/>
        </w:rPr>
        <w:t xml:space="preserve"> способствуют развитию основных физических качеств. Уровень развития </w:t>
      </w:r>
      <w:r w:rsidRPr="00671AB5">
        <w:rPr>
          <w:b/>
          <w:sz w:val="28"/>
          <w:szCs w:val="28"/>
        </w:rPr>
        <w:t>силы, быстроты, выносливости, гибкости и ловкости</w:t>
      </w:r>
      <w:r w:rsidRPr="00671AB5">
        <w:rPr>
          <w:sz w:val="28"/>
          <w:szCs w:val="28"/>
        </w:rPr>
        <w:t xml:space="preserve"> в значительной степени определяет успешность двигательной деятель</w:t>
      </w:r>
      <w:r w:rsidRPr="00671AB5">
        <w:rPr>
          <w:sz w:val="28"/>
          <w:szCs w:val="28"/>
        </w:rPr>
        <w:softHyphen/>
        <w:t>ности школьников, то, как они смогут овладевать новыми формами движений и применять их на практике</w:t>
      </w:r>
      <w:r w:rsidR="00671AB5">
        <w:rPr>
          <w:sz w:val="28"/>
          <w:szCs w:val="28"/>
        </w:rPr>
        <w:t>.</w:t>
      </w:r>
    </w:p>
    <w:p w:rsidR="001030C9" w:rsidRPr="00671AB5" w:rsidRDefault="001030C9" w:rsidP="00DD607A">
      <w:pPr>
        <w:pStyle w:val="a7"/>
        <w:spacing w:before="0" w:beforeAutospacing="0" w:after="0" w:afterAutospacing="0"/>
        <w:ind w:firstLine="708"/>
        <w:jc w:val="both"/>
        <w:rPr>
          <w:sz w:val="28"/>
          <w:szCs w:val="28"/>
        </w:rPr>
      </w:pPr>
      <w:r w:rsidRPr="00671AB5">
        <w:rPr>
          <w:sz w:val="28"/>
          <w:szCs w:val="28"/>
        </w:rPr>
        <w:t>Развитие физических каче</w:t>
      </w:r>
      <w:proofErr w:type="gramStart"/>
      <w:r w:rsidRPr="00671AB5">
        <w:rPr>
          <w:sz w:val="28"/>
          <w:szCs w:val="28"/>
        </w:rPr>
        <w:t>ств сл</w:t>
      </w:r>
      <w:proofErr w:type="gramEnd"/>
      <w:r w:rsidRPr="00671AB5">
        <w:rPr>
          <w:sz w:val="28"/>
          <w:szCs w:val="28"/>
        </w:rPr>
        <w:t>едует начинать с детского возраста. При этом необходимо знать, что мышечная сила, выносли</w:t>
      </w:r>
      <w:r w:rsidRPr="00671AB5">
        <w:rPr>
          <w:sz w:val="28"/>
          <w:szCs w:val="28"/>
        </w:rPr>
        <w:softHyphen/>
        <w:t>вость, скоростные качества и ловкость в разные возрастные периоды развиваются не одновременно. Так, у мальчиков во время учебы в школе происходит интенсивный рост силовых показателей и вынос</w:t>
      </w:r>
      <w:r w:rsidRPr="00671AB5">
        <w:rPr>
          <w:sz w:val="28"/>
          <w:szCs w:val="28"/>
        </w:rPr>
        <w:softHyphen/>
        <w:t>ливости. В период от 7 до 17 лет эти качества увеличиваются в 2— 2,5 раза. Наиболее благоприятным периодом развития силы являет</w:t>
      </w:r>
      <w:r w:rsidRPr="00671AB5">
        <w:rPr>
          <w:sz w:val="28"/>
          <w:szCs w:val="28"/>
        </w:rPr>
        <w:softHyphen/>
        <w:t>ся возраст от 7 до 11 —12 лет, и после 15 лет.</w:t>
      </w:r>
    </w:p>
    <w:p w:rsidR="001030C9" w:rsidRPr="00671AB5" w:rsidRDefault="001030C9" w:rsidP="00DD607A">
      <w:pPr>
        <w:pStyle w:val="a7"/>
        <w:spacing w:before="0" w:beforeAutospacing="0" w:after="0" w:afterAutospacing="0"/>
        <w:ind w:firstLine="708"/>
        <w:jc w:val="both"/>
        <w:rPr>
          <w:sz w:val="28"/>
          <w:szCs w:val="28"/>
        </w:rPr>
      </w:pPr>
      <w:r w:rsidRPr="00671AB5">
        <w:rPr>
          <w:sz w:val="28"/>
          <w:szCs w:val="28"/>
        </w:rPr>
        <w:t>В младшем и среднем школьном возрасте главная цель силовой подготовки — укрепить основные группы мышц. Для этого можно использовать упражнения ритмической гимнастики с отягощением (весом собственного тела), а также упражнения, выполняемые с напряжением.</w:t>
      </w:r>
    </w:p>
    <w:p w:rsidR="001030C9" w:rsidRPr="00671AB5" w:rsidRDefault="001030C9" w:rsidP="00DD607A">
      <w:pPr>
        <w:pStyle w:val="a7"/>
        <w:spacing w:before="0" w:beforeAutospacing="0" w:after="0" w:afterAutospacing="0"/>
        <w:ind w:firstLine="708"/>
        <w:jc w:val="both"/>
        <w:rPr>
          <w:sz w:val="28"/>
          <w:szCs w:val="28"/>
        </w:rPr>
      </w:pPr>
      <w:r w:rsidRPr="00671AB5">
        <w:rPr>
          <w:sz w:val="28"/>
          <w:szCs w:val="28"/>
        </w:rPr>
        <w:t>С возрастом учащихся увеличивается количество упражнений с внешним сопротивлением (набивными мячами, гантелями, резино</w:t>
      </w:r>
      <w:r w:rsidRPr="00671AB5">
        <w:rPr>
          <w:sz w:val="28"/>
          <w:szCs w:val="28"/>
        </w:rPr>
        <w:softHyphen/>
        <w:t>выми амортизаторами).</w:t>
      </w:r>
    </w:p>
    <w:p w:rsidR="001030C9" w:rsidRPr="00671AB5" w:rsidRDefault="001030C9" w:rsidP="00DD607A">
      <w:pPr>
        <w:pStyle w:val="a7"/>
        <w:spacing w:before="0" w:beforeAutospacing="0" w:after="0" w:afterAutospacing="0"/>
        <w:ind w:firstLine="708"/>
        <w:jc w:val="both"/>
        <w:rPr>
          <w:sz w:val="28"/>
          <w:szCs w:val="28"/>
        </w:rPr>
      </w:pPr>
      <w:r w:rsidRPr="00671AB5">
        <w:rPr>
          <w:sz w:val="28"/>
          <w:szCs w:val="28"/>
        </w:rPr>
        <w:t>У девочек силовые показатели развиваются до 12—13 лет, а затем сила по отношению к собственному весу</w:t>
      </w:r>
      <w:r w:rsidR="00DD607A">
        <w:rPr>
          <w:sz w:val="28"/>
          <w:szCs w:val="28"/>
        </w:rPr>
        <w:t xml:space="preserve"> (относительная сила) снижается. </w:t>
      </w:r>
      <w:r w:rsidRPr="00671AB5">
        <w:rPr>
          <w:sz w:val="28"/>
          <w:szCs w:val="28"/>
        </w:rPr>
        <w:t>Для детей младшего школьного возраста характерна незначи</w:t>
      </w:r>
      <w:r w:rsidRPr="00671AB5">
        <w:rPr>
          <w:sz w:val="28"/>
          <w:szCs w:val="28"/>
        </w:rPr>
        <w:softHyphen/>
        <w:t xml:space="preserve">тельная </w:t>
      </w:r>
      <w:r w:rsidRPr="00392F63">
        <w:rPr>
          <w:bCs/>
          <w:sz w:val="28"/>
          <w:szCs w:val="28"/>
        </w:rPr>
        <w:t>выносливость.</w:t>
      </w:r>
      <w:r w:rsidRPr="00671AB5">
        <w:rPr>
          <w:sz w:val="28"/>
          <w:szCs w:val="28"/>
        </w:rPr>
        <w:t xml:space="preserve"> Однако уже в десятилетнем возрасте они способны выполнять не очень интенсивные упражнения в течение продолжительного времени. Но применять большие нагрузки в этом возрасте недопустимо, так как в этот период происходит наиболее активное развитие </w:t>
      </w:r>
      <w:proofErr w:type="gramStart"/>
      <w:r w:rsidRPr="00671AB5">
        <w:rPr>
          <w:sz w:val="28"/>
          <w:szCs w:val="28"/>
        </w:rPr>
        <w:t>сердечно-сосудистой</w:t>
      </w:r>
      <w:proofErr w:type="gramEnd"/>
      <w:r w:rsidRPr="00671AB5">
        <w:rPr>
          <w:sz w:val="28"/>
          <w:szCs w:val="28"/>
        </w:rPr>
        <w:t xml:space="preserve"> системы, дыхательной и других систем организма. Вместе с тем необходимо постепенно готовить организм школьников к нагрузкам. Развивать выносливость в детском и подростковом возрасте лучше всего с помощью упражне</w:t>
      </w:r>
      <w:r w:rsidRPr="00671AB5">
        <w:rPr>
          <w:sz w:val="28"/>
          <w:szCs w:val="28"/>
        </w:rPr>
        <w:softHyphen/>
        <w:t>ний, выполняемых в умеренном темпе. Способствуют этому ком</w:t>
      </w:r>
      <w:r w:rsidRPr="00671AB5">
        <w:rPr>
          <w:sz w:val="28"/>
          <w:szCs w:val="28"/>
        </w:rPr>
        <w:softHyphen/>
        <w:t>плексы упражнений ритмической гимнастики с включением в них бега, прыжков, танцевальных элементов.</w:t>
      </w:r>
    </w:p>
    <w:p w:rsidR="001030C9" w:rsidRPr="00671AB5" w:rsidRDefault="001030C9" w:rsidP="00DD607A">
      <w:pPr>
        <w:pStyle w:val="a7"/>
        <w:spacing w:before="0" w:beforeAutospacing="0" w:after="0" w:afterAutospacing="0"/>
        <w:ind w:firstLine="708"/>
        <w:jc w:val="both"/>
        <w:rPr>
          <w:sz w:val="28"/>
          <w:szCs w:val="28"/>
        </w:rPr>
      </w:pPr>
      <w:r w:rsidRPr="00671AB5">
        <w:rPr>
          <w:sz w:val="28"/>
          <w:szCs w:val="28"/>
        </w:rPr>
        <w:t>Особенно благоприятным для развития ловкости является возраст от 1 до 12—13 лет. Этому способствуют высокая пластич</w:t>
      </w:r>
      <w:r w:rsidRPr="00671AB5">
        <w:rPr>
          <w:sz w:val="28"/>
          <w:szCs w:val="28"/>
        </w:rPr>
        <w:softHyphen/>
        <w:t>ность центральной нервной системы, интенсивное развитие дви</w:t>
      </w:r>
      <w:r w:rsidRPr="00671AB5">
        <w:rPr>
          <w:sz w:val="28"/>
          <w:szCs w:val="28"/>
        </w:rPr>
        <w:softHyphen/>
        <w:t>гательного анализатора, а также использование на занятиях услож</w:t>
      </w:r>
      <w:r w:rsidRPr="00671AB5">
        <w:rPr>
          <w:sz w:val="28"/>
          <w:szCs w:val="28"/>
        </w:rPr>
        <w:softHyphen/>
        <w:t>няющихся упражнений ритмической гимнастики, игровых заданий, упражнений с предметами.</w:t>
      </w:r>
    </w:p>
    <w:p w:rsidR="001030C9" w:rsidRPr="00671AB5" w:rsidRDefault="001030C9" w:rsidP="00DD607A">
      <w:pPr>
        <w:pStyle w:val="a7"/>
        <w:spacing w:before="0" w:beforeAutospacing="0" w:after="0" w:afterAutospacing="0"/>
        <w:ind w:firstLine="708"/>
        <w:jc w:val="both"/>
        <w:rPr>
          <w:sz w:val="28"/>
          <w:szCs w:val="28"/>
        </w:rPr>
      </w:pPr>
      <w:r w:rsidRPr="00671AB5">
        <w:rPr>
          <w:sz w:val="28"/>
          <w:szCs w:val="28"/>
        </w:rPr>
        <w:lastRenderedPageBreak/>
        <w:t>Развитие скоростных качеств в основном заканчивается к 14— 15 годам. Как свидетельствует практика, лучшим временем для выработки быстроты является возраст от 10 до 14 лет, а наиболее действенным средством — бег на короткие дистанции (до 60 м), а также прыжки через скакалку на время. Из упражнений ритми</w:t>
      </w:r>
      <w:r w:rsidRPr="00671AB5">
        <w:rPr>
          <w:sz w:val="28"/>
          <w:szCs w:val="28"/>
        </w:rPr>
        <w:softHyphen/>
        <w:t>ческой гимнастики для этой цели можно использовать общеразвивающие упражнения, прыжки, скачки, махи ногами, выполняемые в быстром темпе.</w:t>
      </w:r>
    </w:p>
    <w:p w:rsidR="001030C9" w:rsidRPr="00671AB5" w:rsidRDefault="001030C9" w:rsidP="00DD607A">
      <w:pPr>
        <w:pStyle w:val="a7"/>
        <w:spacing w:before="0" w:beforeAutospacing="0" w:after="0" w:afterAutospacing="0"/>
        <w:ind w:firstLine="708"/>
        <w:jc w:val="both"/>
        <w:rPr>
          <w:sz w:val="28"/>
          <w:szCs w:val="28"/>
        </w:rPr>
      </w:pPr>
      <w:r w:rsidRPr="00671AB5">
        <w:rPr>
          <w:sz w:val="28"/>
          <w:szCs w:val="28"/>
        </w:rPr>
        <w:t>Самые высокие темпы развития гибкости наблюдаются в воз</w:t>
      </w:r>
      <w:r w:rsidRPr="00671AB5">
        <w:rPr>
          <w:sz w:val="28"/>
          <w:szCs w:val="28"/>
        </w:rPr>
        <w:softHyphen/>
        <w:t>расте от 7 до 10 лет. Максимальная гибкость отмечена у девочек в 11 —13 лет, у мальчиков — в 13—15 лет.Чтобы недопустить травм в младшем школьном возрасте, надо особенно осторожно выполнять упражнения, направленные на раз</w:t>
      </w:r>
      <w:r w:rsidRPr="00671AB5">
        <w:rPr>
          <w:sz w:val="28"/>
          <w:szCs w:val="28"/>
        </w:rPr>
        <w:softHyphen/>
        <w:t>витие подвижности плечевых суставов и позвоночного столба. Перед выполнением упражнений на гибкость необходимо сделать специ</w:t>
      </w:r>
      <w:r w:rsidRPr="00671AB5">
        <w:rPr>
          <w:sz w:val="28"/>
          <w:szCs w:val="28"/>
        </w:rPr>
        <w:softHyphen/>
        <w:t>альную разминку, которая способствует разогреванию мышц.</w:t>
      </w:r>
    </w:p>
    <w:p w:rsidR="001030C9" w:rsidRPr="00671AB5" w:rsidRDefault="001030C9" w:rsidP="00DD607A">
      <w:pPr>
        <w:pStyle w:val="a7"/>
        <w:spacing w:before="0" w:beforeAutospacing="0" w:after="0" w:afterAutospacing="0"/>
        <w:ind w:firstLine="708"/>
        <w:jc w:val="both"/>
        <w:rPr>
          <w:sz w:val="28"/>
          <w:szCs w:val="28"/>
        </w:rPr>
      </w:pPr>
      <w:r w:rsidRPr="00671AB5">
        <w:rPr>
          <w:sz w:val="28"/>
          <w:szCs w:val="28"/>
        </w:rPr>
        <w:t>Упражнения ритмической гимнастики развивают подвижность позвоночного столба и суставов конечностей, эластичности связок и мышц. Однако следует знать, что чрезмерная гибкость у детей при недостаточном развитии силы отдельных мышечных групп может привести к нарушениям осанки, плоскостопию и другим отклонениям в организме.</w:t>
      </w:r>
    </w:p>
    <w:p w:rsidR="001030C9" w:rsidRPr="00671AB5" w:rsidRDefault="001030C9" w:rsidP="00DD607A">
      <w:pPr>
        <w:pStyle w:val="a7"/>
        <w:spacing w:before="0" w:beforeAutospacing="0" w:after="0" w:afterAutospacing="0"/>
        <w:ind w:firstLine="708"/>
        <w:jc w:val="both"/>
        <w:rPr>
          <w:sz w:val="28"/>
          <w:szCs w:val="28"/>
        </w:rPr>
      </w:pPr>
      <w:r w:rsidRPr="00671AB5">
        <w:rPr>
          <w:sz w:val="28"/>
          <w:szCs w:val="28"/>
        </w:rPr>
        <w:t>Оценить уровень развития физических каче</w:t>
      </w:r>
      <w:proofErr w:type="gramStart"/>
      <w:r w:rsidRPr="00671AB5">
        <w:rPr>
          <w:sz w:val="28"/>
          <w:szCs w:val="28"/>
        </w:rPr>
        <w:t>ств шк</w:t>
      </w:r>
      <w:proofErr w:type="gramEnd"/>
      <w:r w:rsidRPr="00671AB5">
        <w:rPr>
          <w:sz w:val="28"/>
          <w:szCs w:val="28"/>
        </w:rPr>
        <w:t>ольников, а также их изменение под влиянием регулярных занятий ритмиче</w:t>
      </w:r>
      <w:r w:rsidRPr="00671AB5">
        <w:rPr>
          <w:sz w:val="28"/>
          <w:szCs w:val="28"/>
        </w:rPr>
        <w:softHyphen/>
        <w:t>ской гимнастикой можно с помощью специальных упражнений-тестов.</w:t>
      </w:r>
    </w:p>
    <w:p w:rsidR="001030C9" w:rsidRPr="00671AB5" w:rsidRDefault="001030C9" w:rsidP="00E41636">
      <w:pPr>
        <w:pStyle w:val="a7"/>
        <w:spacing w:before="0" w:beforeAutospacing="0" w:after="0" w:afterAutospacing="0"/>
        <w:jc w:val="both"/>
        <w:rPr>
          <w:sz w:val="28"/>
          <w:szCs w:val="28"/>
        </w:rPr>
      </w:pPr>
      <w:r w:rsidRPr="00671AB5">
        <w:rPr>
          <w:sz w:val="28"/>
          <w:szCs w:val="28"/>
        </w:rPr>
        <w:t>Рекомендуем некоторые из них.</w:t>
      </w:r>
    </w:p>
    <w:p w:rsidR="001030C9" w:rsidRPr="00E41636" w:rsidRDefault="001030C9" w:rsidP="00E41636">
      <w:pPr>
        <w:pStyle w:val="a7"/>
        <w:spacing w:before="0" w:beforeAutospacing="0" w:after="0" w:afterAutospacing="0"/>
        <w:jc w:val="both"/>
        <w:rPr>
          <w:b/>
          <w:sz w:val="28"/>
          <w:szCs w:val="28"/>
        </w:rPr>
      </w:pPr>
      <w:r w:rsidRPr="00E41636">
        <w:rPr>
          <w:b/>
          <w:sz w:val="28"/>
          <w:szCs w:val="28"/>
        </w:rPr>
        <w:t>Упражнения для проверки силы отдельных групп мышц</w:t>
      </w:r>
    </w:p>
    <w:p w:rsidR="001030C9" w:rsidRPr="00671AB5" w:rsidRDefault="001030C9" w:rsidP="00E41636">
      <w:pPr>
        <w:pStyle w:val="a7"/>
        <w:spacing w:before="0" w:beforeAutospacing="0" w:after="0" w:afterAutospacing="0"/>
        <w:jc w:val="both"/>
        <w:rPr>
          <w:sz w:val="28"/>
          <w:szCs w:val="28"/>
        </w:rPr>
      </w:pPr>
      <w:r w:rsidRPr="00671AB5">
        <w:rPr>
          <w:sz w:val="28"/>
          <w:szCs w:val="28"/>
        </w:rPr>
        <w:t>1. Сгибание и разгибание рук в упоре лежа. (Для младших школьников можно в упоре стоя, лежа на бедрах, лежа на ска</w:t>
      </w:r>
      <w:r w:rsidRPr="00671AB5">
        <w:rPr>
          <w:sz w:val="28"/>
          <w:szCs w:val="28"/>
        </w:rPr>
        <w:softHyphen/>
        <w:t>мейке.) Учитывается количество выполнений (раз)</w:t>
      </w:r>
    </w:p>
    <w:p w:rsidR="001030C9" w:rsidRPr="00671AB5" w:rsidRDefault="001030C9" w:rsidP="00DD607A">
      <w:pPr>
        <w:pStyle w:val="a7"/>
        <w:jc w:val="both"/>
        <w:rPr>
          <w:sz w:val="28"/>
          <w:szCs w:val="28"/>
        </w:rPr>
      </w:pPr>
      <w:r w:rsidRPr="00671AB5">
        <w:rPr>
          <w:sz w:val="28"/>
          <w:szCs w:val="28"/>
        </w:rPr>
        <w:t xml:space="preserve">2. Сед из </w:t>
      </w:r>
      <w:proofErr w:type="gramStart"/>
      <w:r w:rsidRPr="00671AB5">
        <w:rPr>
          <w:sz w:val="28"/>
          <w:szCs w:val="28"/>
        </w:rPr>
        <w:t>положения</w:t>
      </w:r>
      <w:proofErr w:type="gramEnd"/>
      <w:r w:rsidRPr="00671AB5">
        <w:rPr>
          <w:sz w:val="28"/>
          <w:szCs w:val="28"/>
        </w:rPr>
        <w:t xml:space="preserve"> лежа на спине, руки за голову, стопы закреплены (количество раз).</w:t>
      </w:r>
    </w:p>
    <w:p w:rsidR="001030C9" w:rsidRPr="00671AB5" w:rsidRDefault="001030C9" w:rsidP="00DD607A">
      <w:pPr>
        <w:pStyle w:val="a7"/>
        <w:jc w:val="both"/>
        <w:rPr>
          <w:sz w:val="28"/>
          <w:szCs w:val="28"/>
        </w:rPr>
      </w:pPr>
      <w:r w:rsidRPr="00671AB5">
        <w:rPr>
          <w:sz w:val="28"/>
          <w:szCs w:val="28"/>
        </w:rPr>
        <w:t xml:space="preserve">3. Наклоны туловища назад из </w:t>
      </w:r>
      <w:proofErr w:type="gramStart"/>
      <w:r w:rsidRPr="00671AB5">
        <w:rPr>
          <w:sz w:val="28"/>
          <w:szCs w:val="28"/>
        </w:rPr>
        <w:t>положения</w:t>
      </w:r>
      <w:proofErr w:type="gramEnd"/>
      <w:r w:rsidRPr="00671AB5">
        <w:rPr>
          <w:sz w:val="28"/>
          <w:szCs w:val="28"/>
        </w:rPr>
        <w:t xml:space="preserve"> лежа на животе, сто</w:t>
      </w:r>
      <w:r w:rsidRPr="00671AB5">
        <w:rPr>
          <w:sz w:val="28"/>
          <w:szCs w:val="28"/>
        </w:rPr>
        <w:softHyphen/>
        <w:t>пы закреплены. То ж с различным положением рук вниз, за спину, за голову, и поворотами туловища (количество раз)</w:t>
      </w:r>
    </w:p>
    <w:p w:rsidR="001030C9" w:rsidRPr="00671AB5" w:rsidRDefault="001030C9" w:rsidP="00DD607A">
      <w:pPr>
        <w:pStyle w:val="a7"/>
        <w:jc w:val="both"/>
        <w:rPr>
          <w:sz w:val="28"/>
          <w:szCs w:val="28"/>
        </w:rPr>
      </w:pPr>
      <w:r w:rsidRPr="00671AB5">
        <w:rPr>
          <w:sz w:val="28"/>
          <w:szCs w:val="28"/>
        </w:rPr>
        <w:t>4. Приседания на всей стопе из положения ноги врозь или вместе до утомления (количество раз).</w:t>
      </w:r>
    </w:p>
    <w:p w:rsidR="001030C9" w:rsidRPr="00671AB5" w:rsidRDefault="001030C9" w:rsidP="00DD607A">
      <w:pPr>
        <w:pStyle w:val="a7"/>
        <w:jc w:val="both"/>
        <w:rPr>
          <w:sz w:val="28"/>
          <w:szCs w:val="28"/>
        </w:rPr>
      </w:pPr>
      <w:r w:rsidRPr="00671AB5">
        <w:rPr>
          <w:sz w:val="28"/>
          <w:szCs w:val="28"/>
        </w:rPr>
        <w:t>Упражнения для проверки выносливости</w:t>
      </w:r>
    </w:p>
    <w:p w:rsidR="001030C9" w:rsidRPr="00671AB5" w:rsidRDefault="001030C9" w:rsidP="00DD607A">
      <w:pPr>
        <w:pStyle w:val="a7"/>
        <w:jc w:val="both"/>
        <w:rPr>
          <w:sz w:val="28"/>
          <w:szCs w:val="28"/>
        </w:rPr>
      </w:pPr>
      <w:r w:rsidRPr="00671AB5">
        <w:rPr>
          <w:sz w:val="28"/>
          <w:szCs w:val="28"/>
        </w:rPr>
        <w:t>5. То же, что упражнение 4</w:t>
      </w:r>
    </w:p>
    <w:p w:rsidR="001030C9" w:rsidRPr="00671AB5" w:rsidRDefault="001030C9" w:rsidP="00DD607A">
      <w:pPr>
        <w:pStyle w:val="a7"/>
        <w:jc w:val="both"/>
        <w:rPr>
          <w:sz w:val="28"/>
          <w:szCs w:val="28"/>
        </w:rPr>
      </w:pPr>
      <w:r w:rsidRPr="00671AB5">
        <w:rPr>
          <w:sz w:val="28"/>
          <w:szCs w:val="28"/>
        </w:rPr>
        <w:t>6. Максимальное количество прыжков через скакалку, выпол</w:t>
      </w:r>
      <w:r w:rsidRPr="00671AB5">
        <w:rPr>
          <w:sz w:val="28"/>
          <w:szCs w:val="28"/>
        </w:rPr>
        <w:softHyphen/>
        <w:t>ненных без пауз, отдыха (количество раз). Упражнения для проверки ловкости</w:t>
      </w:r>
    </w:p>
    <w:p w:rsidR="001030C9" w:rsidRPr="00671AB5" w:rsidRDefault="001030C9" w:rsidP="00DD607A">
      <w:pPr>
        <w:pStyle w:val="a7"/>
        <w:jc w:val="both"/>
        <w:rPr>
          <w:sz w:val="28"/>
          <w:szCs w:val="28"/>
        </w:rPr>
      </w:pPr>
      <w:r w:rsidRPr="00671AB5">
        <w:rPr>
          <w:sz w:val="28"/>
          <w:szCs w:val="28"/>
        </w:rPr>
        <w:lastRenderedPageBreak/>
        <w:t>7. Броски теннисного мяча в цель, увеличивая расстояние * (количество попаданий в цель из 10 бросков).</w:t>
      </w:r>
    </w:p>
    <w:p w:rsidR="00E41636" w:rsidRDefault="001030C9" w:rsidP="00E41636">
      <w:pPr>
        <w:pStyle w:val="a7"/>
        <w:spacing w:before="0" w:beforeAutospacing="0" w:after="0" w:afterAutospacing="0"/>
        <w:jc w:val="both"/>
        <w:rPr>
          <w:b/>
          <w:bCs/>
          <w:sz w:val="28"/>
          <w:szCs w:val="28"/>
        </w:rPr>
      </w:pPr>
      <w:r w:rsidRPr="00671AB5">
        <w:rPr>
          <w:sz w:val="28"/>
          <w:szCs w:val="28"/>
        </w:rPr>
        <w:t>8. Броски двух теннисных мячей одновременно двумя руками</w:t>
      </w:r>
      <w:r w:rsidRPr="00671AB5">
        <w:rPr>
          <w:sz w:val="28"/>
          <w:szCs w:val="28"/>
        </w:rPr>
        <w:br/>
        <w:t xml:space="preserve">(количество удачных бросков двумя руками из 10 бросков). </w:t>
      </w:r>
    </w:p>
    <w:p w:rsidR="001030C9" w:rsidRPr="00671AB5" w:rsidRDefault="001030C9" w:rsidP="00E41636">
      <w:pPr>
        <w:pStyle w:val="a7"/>
        <w:spacing w:before="0" w:beforeAutospacing="0" w:after="0" w:afterAutospacing="0"/>
        <w:jc w:val="both"/>
        <w:rPr>
          <w:sz w:val="28"/>
          <w:szCs w:val="28"/>
        </w:rPr>
      </w:pPr>
      <w:r w:rsidRPr="00671AB5">
        <w:rPr>
          <w:b/>
          <w:bCs/>
          <w:sz w:val="28"/>
          <w:szCs w:val="28"/>
        </w:rPr>
        <w:t>Упражнения для проверки быстроты</w:t>
      </w:r>
    </w:p>
    <w:p w:rsidR="001030C9" w:rsidRPr="00671AB5" w:rsidRDefault="001030C9" w:rsidP="00DD607A">
      <w:pPr>
        <w:pStyle w:val="a7"/>
        <w:jc w:val="both"/>
        <w:rPr>
          <w:sz w:val="28"/>
          <w:szCs w:val="28"/>
        </w:rPr>
      </w:pPr>
      <w:r w:rsidRPr="00671AB5">
        <w:rPr>
          <w:sz w:val="28"/>
          <w:szCs w:val="28"/>
        </w:rPr>
        <w:t>9. То же, что упражнение 6, но за 10 с (количество раз).</w:t>
      </w:r>
    </w:p>
    <w:p w:rsidR="001030C9" w:rsidRPr="00671AB5" w:rsidRDefault="001030C9" w:rsidP="00DD607A">
      <w:pPr>
        <w:pStyle w:val="a7"/>
        <w:jc w:val="both"/>
        <w:rPr>
          <w:sz w:val="28"/>
          <w:szCs w:val="28"/>
        </w:rPr>
      </w:pPr>
      <w:r w:rsidRPr="00671AB5">
        <w:rPr>
          <w:sz w:val="28"/>
          <w:szCs w:val="28"/>
        </w:rPr>
        <w:t>10. Бег 20 м (с).</w:t>
      </w:r>
    </w:p>
    <w:p w:rsidR="001030C9" w:rsidRPr="00671AB5" w:rsidRDefault="001030C9" w:rsidP="00DD607A">
      <w:pPr>
        <w:pStyle w:val="a7"/>
        <w:jc w:val="both"/>
        <w:rPr>
          <w:sz w:val="28"/>
          <w:szCs w:val="28"/>
        </w:rPr>
      </w:pPr>
      <w:r w:rsidRPr="00671AB5">
        <w:rPr>
          <w:sz w:val="28"/>
          <w:szCs w:val="28"/>
        </w:rPr>
        <w:t xml:space="preserve">11. Бег на месте в максимальном темпе 5 с (количество шагов). </w:t>
      </w:r>
    </w:p>
    <w:p w:rsidR="001030C9" w:rsidRPr="00671AB5" w:rsidRDefault="001030C9" w:rsidP="00DD607A">
      <w:pPr>
        <w:pStyle w:val="a7"/>
        <w:jc w:val="both"/>
        <w:rPr>
          <w:sz w:val="28"/>
          <w:szCs w:val="28"/>
        </w:rPr>
      </w:pPr>
      <w:r w:rsidRPr="00671AB5">
        <w:rPr>
          <w:b/>
          <w:bCs/>
          <w:sz w:val="28"/>
          <w:szCs w:val="28"/>
        </w:rPr>
        <w:t>Упражнения для проверки гибкости</w:t>
      </w:r>
    </w:p>
    <w:p w:rsidR="001030C9" w:rsidRPr="00671AB5" w:rsidRDefault="001030C9" w:rsidP="00DD607A">
      <w:pPr>
        <w:pStyle w:val="a7"/>
        <w:jc w:val="both"/>
        <w:rPr>
          <w:sz w:val="28"/>
          <w:szCs w:val="28"/>
        </w:rPr>
      </w:pPr>
      <w:r w:rsidRPr="00671AB5">
        <w:rPr>
          <w:sz w:val="28"/>
          <w:szCs w:val="28"/>
        </w:rPr>
        <w:t xml:space="preserve">12. Мост из </w:t>
      </w:r>
      <w:proofErr w:type="gramStart"/>
      <w:r w:rsidRPr="00671AB5">
        <w:rPr>
          <w:sz w:val="28"/>
          <w:szCs w:val="28"/>
        </w:rPr>
        <w:t>положения</w:t>
      </w:r>
      <w:proofErr w:type="gramEnd"/>
      <w:r w:rsidRPr="00671AB5">
        <w:rPr>
          <w:sz w:val="28"/>
          <w:szCs w:val="28"/>
        </w:rPr>
        <w:t xml:space="preserve"> лежа на спине (расстояние в см).</w:t>
      </w:r>
    </w:p>
    <w:p w:rsidR="001030C9" w:rsidRPr="00671AB5" w:rsidRDefault="001030C9" w:rsidP="00DD607A">
      <w:pPr>
        <w:pStyle w:val="a7"/>
        <w:jc w:val="both"/>
        <w:rPr>
          <w:sz w:val="28"/>
          <w:szCs w:val="28"/>
        </w:rPr>
      </w:pPr>
      <w:r w:rsidRPr="00671AB5">
        <w:rPr>
          <w:sz w:val="28"/>
          <w:szCs w:val="28"/>
        </w:rPr>
        <w:t xml:space="preserve">13. </w:t>
      </w:r>
      <w:proofErr w:type="spellStart"/>
      <w:r w:rsidRPr="00671AB5">
        <w:rPr>
          <w:sz w:val="28"/>
          <w:szCs w:val="28"/>
        </w:rPr>
        <w:t>Выкрут</w:t>
      </w:r>
      <w:proofErr w:type="spellEnd"/>
      <w:r w:rsidRPr="00671AB5">
        <w:rPr>
          <w:sz w:val="28"/>
          <w:szCs w:val="28"/>
        </w:rPr>
        <w:t xml:space="preserve"> в плечевых суставах держа палку или скакалку двумя руками (расстояние между кистями в </w:t>
      </w:r>
      <w:proofErr w:type="gramStart"/>
      <w:r w:rsidRPr="00671AB5">
        <w:rPr>
          <w:sz w:val="28"/>
          <w:szCs w:val="28"/>
        </w:rPr>
        <w:t>см</w:t>
      </w:r>
      <w:proofErr w:type="gramEnd"/>
      <w:r w:rsidRPr="00671AB5">
        <w:rPr>
          <w:sz w:val="28"/>
          <w:szCs w:val="28"/>
        </w:rPr>
        <w:t>).</w:t>
      </w:r>
    </w:p>
    <w:p w:rsidR="001030C9" w:rsidRPr="00671AB5" w:rsidRDefault="001030C9" w:rsidP="00E41636">
      <w:pPr>
        <w:pStyle w:val="a7"/>
        <w:spacing w:before="0" w:beforeAutospacing="0" w:after="0" w:afterAutospacing="0"/>
        <w:jc w:val="both"/>
        <w:rPr>
          <w:sz w:val="28"/>
          <w:szCs w:val="28"/>
        </w:rPr>
      </w:pPr>
      <w:r w:rsidRPr="00671AB5">
        <w:rPr>
          <w:sz w:val="28"/>
          <w:szCs w:val="28"/>
        </w:rPr>
        <w:t xml:space="preserve">14. </w:t>
      </w:r>
      <w:proofErr w:type="gramStart"/>
      <w:r w:rsidRPr="00671AB5">
        <w:rPr>
          <w:sz w:val="28"/>
          <w:szCs w:val="28"/>
        </w:rPr>
        <w:t>Наклон вперед из положения о. с., ноги не сгибать, касание кончиками пальцев пола — удовлетворительно; касание ладонью пола, держать — хорошо; захватить руками голени, голову прижать к коленям — отлично.</w:t>
      </w:r>
      <w:proofErr w:type="gramEnd"/>
    </w:p>
    <w:p w:rsidR="001030C9" w:rsidRDefault="001030C9" w:rsidP="00E41636">
      <w:pPr>
        <w:pStyle w:val="a7"/>
        <w:spacing w:before="0" w:beforeAutospacing="0" w:after="0" w:afterAutospacing="0"/>
        <w:jc w:val="both"/>
        <w:rPr>
          <w:sz w:val="28"/>
          <w:szCs w:val="28"/>
        </w:rPr>
      </w:pPr>
      <w:r w:rsidRPr="00671AB5">
        <w:rPr>
          <w:sz w:val="28"/>
          <w:szCs w:val="28"/>
        </w:rPr>
        <w:t>Контрольные испытания можно проводить 4 или 2 раза в год.</w:t>
      </w:r>
    </w:p>
    <w:p w:rsidR="00F70A1C" w:rsidRPr="00F70A1C" w:rsidRDefault="00F70A1C" w:rsidP="00E41636">
      <w:pPr>
        <w:pStyle w:val="a7"/>
        <w:spacing w:before="0" w:beforeAutospacing="0" w:after="0" w:afterAutospacing="0"/>
        <w:ind w:firstLine="708"/>
        <w:jc w:val="both"/>
        <w:rPr>
          <w:b/>
          <w:sz w:val="28"/>
          <w:szCs w:val="28"/>
        </w:rPr>
      </w:pPr>
      <w:r w:rsidRPr="00F70A1C">
        <w:rPr>
          <w:b/>
          <w:sz w:val="28"/>
          <w:szCs w:val="28"/>
        </w:rPr>
        <w:t>В данных методических рекомендациях особое место отводится игровым технологиям.</w:t>
      </w:r>
    </w:p>
    <w:p w:rsidR="009C6EF6" w:rsidRDefault="009C6EF6" w:rsidP="00E41636">
      <w:pPr>
        <w:pStyle w:val="a7"/>
        <w:spacing w:before="0" w:beforeAutospacing="0" w:after="0" w:afterAutospacing="0"/>
        <w:ind w:firstLine="708"/>
        <w:jc w:val="both"/>
        <w:rPr>
          <w:rFonts w:eastAsia="MS Mincho"/>
          <w:sz w:val="28"/>
          <w:szCs w:val="28"/>
        </w:rPr>
      </w:pPr>
      <w:r>
        <w:rPr>
          <w:b/>
          <w:sz w:val="28"/>
          <w:szCs w:val="28"/>
        </w:rPr>
        <w:t xml:space="preserve">Актуальность проблемы. </w:t>
      </w:r>
      <w:r w:rsidR="000A480B" w:rsidRPr="009C6EF6">
        <w:rPr>
          <w:sz w:val="28"/>
          <w:szCs w:val="28"/>
        </w:rPr>
        <w:t xml:space="preserve">Для современных школьников </w:t>
      </w:r>
      <w:r w:rsidR="00F70A1C" w:rsidRPr="009C6EF6">
        <w:rPr>
          <w:sz w:val="28"/>
          <w:szCs w:val="28"/>
        </w:rPr>
        <w:t>характерна</w:t>
      </w:r>
      <w:r w:rsidR="000A480B" w:rsidRPr="009C6EF6">
        <w:rPr>
          <w:sz w:val="28"/>
          <w:szCs w:val="28"/>
        </w:rPr>
        <w:t xml:space="preserve"> низкая познавательная активность</w:t>
      </w:r>
      <w:r w:rsidR="00F70A1C" w:rsidRPr="009C6EF6">
        <w:rPr>
          <w:sz w:val="28"/>
          <w:szCs w:val="28"/>
        </w:rPr>
        <w:t xml:space="preserve">, в целях активизации познавательной деятельности в процессе проведения тренировок юных </w:t>
      </w:r>
      <w:r w:rsidR="00F70A1C" w:rsidRPr="009C6EF6">
        <w:rPr>
          <w:rFonts w:eastAsia="MS Mincho"/>
          <w:sz w:val="28"/>
          <w:szCs w:val="28"/>
        </w:rPr>
        <w:t>ориентировщиков актуально использование игровых технологий.</w:t>
      </w:r>
    </w:p>
    <w:p w:rsidR="00094CE5" w:rsidRPr="00671AB5" w:rsidRDefault="009C6EF6" w:rsidP="00392F63">
      <w:pPr>
        <w:pStyle w:val="a7"/>
        <w:spacing w:before="0" w:beforeAutospacing="0" w:after="0" w:afterAutospacing="0"/>
        <w:ind w:firstLine="708"/>
        <w:jc w:val="both"/>
        <w:rPr>
          <w:b/>
          <w:sz w:val="28"/>
          <w:szCs w:val="28"/>
        </w:rPr>
      </w:pPr>
      <w:r>
        <w:rPr>
          <w:b/>
          <w:sz w:val="28"/>
          <w:szCs w:val="28"/>
        </w:rPr>
        <w:t xml:space="preserve">Цель: </w:t>
      </w:r>
      <w:r w:rsidR="00B11D37">
        <w:rPr>
          <w:b/>
          <w:sz w:val="28"/>
          <w:szCs w:val="28"/>
        </w:rPr>
        <w:t>актуализация познавательного интереса и культивация познавательных мотивов к использованию игровых технологий в обучении.</w:t>
      </w:r>
    </w:p>
    <w:p w:rsidR="004A7E5E" w:rsidRPr="004A7E5E" w:rsidRDefault="004A7E5E" w:rsidP="00E41636">
      <w:pPr>
        <w:widowControl w:val="0"/>
        <w:spacing w:after="0" w:line="240" w:lineRule="auto"/>
        <w:jc w:val="both"/>
        <w:rPr>
          <w:rFonts w:ascii="Times New Roman" w:hAnsi="Times New Roman" w:cs="Times New Roman"/>
          <w:b/>
          <w:sz w:val="28"/>
          <w:szCs w:val="28"/>
        </w:rPr>
      </w:pPr>
      <w:r w:rsidRPr="004A7E5E">
        <w:rPr>
          <w:rFonts w:ascii="Times New Roman" w:hAnsi="Times New Roman" w:cs="Times New Roman"/>
          <w:b/>
          <w:sz w:val="28"/>
          <w:szCs w:val="28"/>
        </w:rPr>
        <w:t>Использование игровых технологий в процессе спортивной тренировки.</w:t>
      </w:r>
    </w:p>
    <w:p w:rsidR="00B11D37" w:rsidRPr="00671AB5" w:rsidRDefault="00B11D37" w:rsidP="00B11D37">
      <w:pPr>
        <w:spacing w:after="0" w:line="240" w:lineRule="auto"/>
        <w:ind w:firstLine="708"/>
        <w:jc w:val="both"/>
        <w:rPr>
          <w:rFonts w:ascii="Times New Roman" w:hAnsi="Times New Roman" w:cs="Times New Roman"/>
          <w:sz w:val="28"/>
          <w:szCs w:val="28"/>
        </w:rPr>
      </w:pPr>
      <w:r w:rsidRPr="00671AB5">
        <w:rPr>
          <w:rFonts w:ascii="Times New Roman" w:hAnsi="Times New Roman" w:cs="Times New Roman"/>
          <w:sz w:val="28"/>
          <w:szCs w:val="28"/>
        </w:rPr>
        <w:t>Как известно, ведущей деятельностью в познании для ребенка является игра. Именно через игру ребёнок познаёт мир, готовится к взрослой жизни. Одновременно, игра является основой творческого развития ребёнка, развития умения применять творче</w:t>
      </w:r>
      <w:r>
        <w:rPr>
          <w:rFonts w:ascii="Times New Roman" w:hAnsi="Times New Roman" w:cs="Times New Roman"/>
          <w:sz w:val="28"/>
          <w:szCs w:val="28"/>
        </w:rPr>
        <w:t xml:space="preserve">ские навыки в реальной жизни. </w:t>
      </w:r>
    </w:p>
    <w:p w:rsidR="000368B3" w:rsidRPr="004A7E5E" w:rsidRDefault="00EC7CFB" w:rsidP="00E41636">
      <w:pPr>
        <w:widowControl w:val="0"/>
        <w:spacing w:after="0" w:line="240" w:lineRule="auto"/>
        <w:ind w:firstLine="709"/>
        <w:jc w:val="both"/>
        <w:rPr>
          <w:rFonts w:ascii="Times New Roman" w:hAnsi="Times New Roman" w:cs="Times New Roman"/>
          <w:sz w:val="28"/>
          <w:szCs w:val="28"/>
        </w:rPr>
      </w:pPr>
      <w:r w:rsidRPr="004A7E5E">
        <w:rPr>
          <w:rFonts w:ascii="Times New Roman" w:hAnsi="Times New Roman" w:cs="Times New Roman"/>
          <w:sz w:val="28"/>
          <w:szCs w:val="28"/>
        </w:rPr>
        <w:t>Игра наряду с трудом и ученьем – один из основных видов деятельности человека, удивительный феномен нашего существования.</w:t>
      </w:r>
    </w:p>
    <w:p w:rsidR="00F848E8" w:rsidRPr="004A7E5E" w:rsidRDefault="00EC7CFB" w:rsidP="00E41636">
      <w:pPr>
        <w:spacing w:after="0" w:line="240" w:lineRule="auto"/>
        <w:ind w:firstLine="708"/>
        <w:jc w:val="both"/>
        <w:rPr>
          <w:rFonts w:ascii="Times New Roman" w:hAnsi="Times New Roman" w:cs="Times New Roman"/>
          <w:b/>
          <w:sz w:val="28"/>
          <w:szCs w:val="28"/>
        </w:rPr>
      </w:pPr>
      <w:r w:rsidRPr="004A7E5E">
        <w:rPr>
          <w:rFonts w:ascii="Times New Roman" w:eastAsia="Times New Roman" w:hAnsi="Times New Roman" w:cs="Times New Roman"/>
          <w:sz w:val="28"/>
          <w:szCs w:val="28"/>
        </w:rPr>
        <w:t>Работа над развитием физических каче</w:t>
      </w:r>
      <w:proofErr w:type="gramStart"/>
      <w:r w:rsidRPr="004A7E5E">
        <w:rPr>
          <w:rFonts w:ascii="Times New Roman" w:eastAsia="Times New Roman" w:hAnsi="Times New Roman" w:cs="Times New Roman"/>
          <w:sz w:val="28"/>
          <w:szCs w:val="28"/>
        </w:rPr>
        <w:t>ств в пр</w:t>
      </w:r>
      <w:proofErr w:type="gramEnd"/>
      <w:r w:rsidRPr="004A7E5E">
        <w:rPr>
          <w:rFonts w:ascii="Times New Roman" w:eastAsia="Times New Roman" w:hAnsi="Times New Roman" w:cs="Times New Roman"/>
          <w:sz w:val="28"/>
          <w:szCs w:val="28"/>
        </w:rPr>
        <w:t>оцессе спортивной тренировки способствует успешному освоению двигательных навыков, достижению высоких результатов в избранном виде спорта.</w:t>
      </w:r>
      <w:r w:rsidRPr="004A7E5E">
        <w:rPr>
          <w:rFonts w:ascii="Times New Roman" w:eastAsia="Times New Roman" w:hAnsi="Times New Roman" w:cs="Times New Roman"/>
          <w:sz w:val="28"/>
          <w:szCs w:val="28"/>
        </w:rPr>
        <w:br/>
        <w:t>В настоящее вр</w:t>
      </w:r>
      <w:r w:rsidR="00F70A1C">
        <w:rPr>
          <w:rFonts w:ascii="Times New Roman" w:eastAsia="Times New Roman" w:hAnsi="Times New Roman" w:cs="Times New Roman"/>
          <w:sz w:val="28"/>
          <w:szCs w:val="28"/>
        </w:rPr>
        <w:t>емя практикой подтверждено</w:t>
      </w:r>
      <w:r w:rsidRPr="004A7E5E">
        <w:rPr>
          <w:rFonts w:ascii="Times New Roman" w:eastAsia="Times New Roman" w:hAnsi="Times New Roman" w:cs="Times New Roman"/>
          <w:sz w:val="28"/>
          <w:szCs w:val="28"/>
        </w:rPr>
        <w:t xml:space="preserve">, что физические качества наиболее успешно развиваются в том случае, если тренировки проходят по комплексному методу. Это значит, что в занятиях применяются </w:t>
      </w:r>
      <w:r w:rsidRPr="004A7E5E">
        <w:rPr>
          <w:rFonts w:ascii="Times New Roman" w:eastAsia="Times New Roman" w:hAnsi="Times New Roman" w:cs="Times New Roman"/>
          <w:sz w:val="28"/>
          <w:szCs w:val="28"/>
        </w:rPr>
        <w:lastRenderedPageBreak/>
        <w:t xml:space="preserve">разнообразные средства (упражнения и игры), предусматривающие одновременно развитие быстроты, силы и выносливости, а не одного из этих компонентов. И наоборот, работа над развитием какого-либо одного качества или узкой группы навыков значительно снижают двигательный диапазон занимающихся, ослабляют развитие координационных способностей спортсменов.Подвижные игры как бы аккумулируют многие двигательные действия.Ни одну из игр в предлагаемом сборнике нельзя рассматривать как средство развития какого-то одного качества в чистом виде. В играх с элементами силовой борьбы, как правило, незримо присутствуют и развиваются качества выносливости и ловкости. Успех часто определяется не столько силовыми качествами игроков, сколько лучшей физической выносливостью, волей к победе одной из сторон.При описании игр, содействующих выработке скоростных, силовых и других физических качеств, </w:t>
      </w:r>
      <w:r w:rsidR="00F70A1C">
        <w:rPr>
          <w:rFonts w:ascii="Times New Roman" w:eastAsia="Times New Roman" w:hAnsi="Times New Roman" w:cs="Times New Roman"/>
          <w:sz w:val="28"/>
          <w:szCs w:val="28"/>
        </w:rPr>
        <w:t>я</w:t>
      </w:r>
      <w:r w:rsidRPr="004A7E5E">
        <w:rPr>
          <w:rFonts w:ascii="Times New Roman" w:eastAsia="Times New Roman" w:hAnsi="Times New Roman" w:cs="Times New Roman"/>
          <w:sz w:val="28"/>
          <w:szCs w:val="28"/>
        </w:rPr>
        <w:t xml:space="preserve"> не ста</w:t>
      </w:r>
      <w:r w:rsidR="009576C0">
        <w:rPr>
          <w:rFonts w:ascii="Times New Roman" w:eastAsia="Times New Roman" w:hAnsi="Times New Roman" w:cs="Times New Roman"/>
          <w:sz w:val="28"/>
          <w:szCs w:val="28"/>
        </w:rPr>
        <w:t>ви</w:t>
      </w:r>
      <w:r w:rsidR="00F70A1C">
        <w:rPr>
          <w:rFonts w:ascii="Times New Roman" w:eastAsia="Times New Roman" w:hAnsi="Times New Roman" w:cs="Times New Roman"/>
          <w:sz w:val="28"/>
          <w:szCs w:val="28"/>
        </w:rPr>
        <w:t>л</w:t>
      </w:r>
      <w:r w:rsidRPr="004A7E5E">
        <w:rPr>
          <w:rFonts w:ascii="Times New Roman" w:eastAsia="Times New Roman" w:hAnsi="Times New Roman" w:cs="Times New Roman"/>
          <w:sz w:val="28"/>
          <w:szCs w:val="28"/>
        </w:rPr>
        <w:t xml:space="preserve"> задачу разобрать эти игры с точ</w:t>
      </w:r>
      <w:r w:rsidR="00CC3951">
        <w:rPr>
          <w:rFonts w:ascii="Times New Roman" w:eastAsia="Times New Roman" w:hAnsi="Times New Roman" w:cs="Times New Roman"/>
          <w:sz w:val="28"/>
          <w:szCs w:val="28"/>
        </w:rPr>
        <w:t>ки зрения «морфологии» движений.</w:t>
      </w:r>
      <w:r w:rsidRPr="004A7E5E">
        <w:rPr>
          <w:rFonts w:ascii="Times New Roman" w:eastAsia="Times New Roman" w:hAnsi="Times New Roman" w:cs="Times New Roman"/>
          <w:sz w:val="28"/>
          <w:szCs w:val="28"/>
        </w:rPr>
        <w:t xml:space="preserve"> Для удобства подбора игр с преимущественной направленностью на развитие быстроты, силы, выносливости, ловкости и гибкости </w:t>
      </w:r>
      <w:r w:rsidR="00CC3951">
        <w:rPr>
          <w:rFonts w:ascii="Times New Roman" w:eastAsia="Times New Roman" w:hAnsi="Times New Roman" w:cs="Times New Roman"/>
          <w:sz w:val="28"/>
          <w:szCs w:val="28"/>
        </w:rPr>
        <w:t>я</w:t>
      </w:r>
      <w:r w:rsidRPr="004A7E5E">
        <w:rPr>
          <w:rFonts w:ascii="Times New Roman" w:eastAsia="Times New Roman" w:hAnsi="Times New Roman" w:cs="Times New Roman"/>
          <w:sz w:val="28"/>
          <w:szCs w:val="28"/>
        </w:rPr>
        <w:t xml:space="preserve"> условно </w:t>
      </w:r>
      <w:r w:rsidR="00CC3951">
        <w:rPr>
          <w:rFonts w:ascii="Times New Roman" w:eastAsia="Times New Roman" w:hAnsi="Times New Roman" w:cs="Times New Roman"/>
          <w:sz w:val="28"/>
          <w:szCs w:val="28"/>
        </w:rPr>
        <w:t>с</w:t>
      </w:r>
      <w:r w:rsidRPr="004A7E5E">
        <w:rPr>
          <w:rFonts w:ascii="Times New Roman" w:eastAsia="Times New Roman" w:hAnsi="Times New Roman" w:cs="Times New Roman"/>
          <w:sz w:val="28"/>
          <w:szCs w:val="28"/>
        </w:rPr>
        <w:t>группир</w:t>
      </w:r>
      <w:r w:rsidR="00CC3951">
        <w:rPr>
          <w:rFonts w:ascii="Times New Roman" w:eastAsia="Times New Roman" w:hAnsi="Times New Roman" w:cs="Times New Roman"/>
          <w:sz w:val="28"/>
          <w:szCs w:val="28"/>
        </w:rPr>
        <w:t>овал</w:t>
      </w:r>
      <w:r w:rsidRPr="004A7E5E">
        <w:rPr>
          <w:rFonts w:ascii="Times New Roman" w:eastAsia="Times New Roman" w:hAnsi="Times New Roman" w:cs="Times New Roman"/>
          <w:sz w:val="28"/>
          <w:szCs w:val="28"/>
        </w:rPr>
        <w:t xml:space="preserve"> их согласно этим названиям, давая при этом каждой группе краткую характеристику.</w:t>
      </w:r>
    </w:p>
    <w:p w:rsidR="004E6E34" w:rsidRPr="004A7E5E" w:rsidRDefault="00EC7CFB" w:rsidP="00E75ACA">
      <w:pPr>
        <w:spacing w:line="240" w:lineRule="auto"/>
        <w:jc w:val="center"/>
        <w:rPr>
          <w:rFonts w:ascii="Times New Roman" w:hAnsi="Times New Roman" w:cs="Times New Roman"/>
          <w:b/>
          <w:sz w:val="28"/>
          <w:szCs w:val="28"/>
        </w:rPr>
      </w:pPr>
      <w:r w:rsidRPr="004A7E5E">
        <w:rPr>
          <w:rFonts w:ascii="Times New Roman" w:hAnsi="Times New Roman" w:cs="Times New Roman"/>
          <w:b/>
          <w:sz w:val="28"/>
          <w:szCs w:val="28"/>
        </w:rPr>
        <w:t>Описание игр и их направленность.</w:t>
      </w:r>
    </w:p>
    <w:p w:rsidR="00CC3951" w:rsidRPr="004A7E5E" w:rsidRDefault="00710845" w:rsidP="00DD607A">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b/>
          <w:sz w:val="28"/>
          <w:szCs w:val="28"/>
          <w:shd w:val="clear" w:color="auto" w:fill="FFFFFF"/>
        </w:rPr>
        <w:t>1. Игра</w:t>
      </w:r>
      <w:r w:rsidR="00CC3951">
        <w:rPr>
          <w:rFonts w:ascii="Times New Roman" w:hAnsi="Times New Roman" w:cs="Times New Roman"/>
          <w:b/>
          <w:sz w:val="28"/>
          <w:szCs w:val="28"/>
          <w:shd w:val="clear" w:color="auto" w:fill="FFFFFF"/>
        </w:rPr>
        <w:t xml:space="preserve"> «Группа, смирно!»</w:t>
      </w:r>
      <w:r w:rsidR="00CC3951" w:rsidRPr="004A7E5E">
        <w:rPr>
          <w:rFonts w:ascii="Times New Roman" w:hAnsi="Times New Roman" w:cs="Times New Roman"/>
          <w:b/>
          <w:sz w:val="28"/>
          <w:szCs w:val="28"/>
        </w:rPr>
        <w:t xml:space="preserve">ориентирована на </w:t>
      </w:r>
      <w:r w:rsidR="00CC3951" w:rsidRPr="004A7E5E">
        <w:rPr>
          <w:rFonts w:ascii="Times New Roman" w:hAnsi="Times New Roman" w:cs="Times New Roman"/>
          <w:b/>
          <w:bCs/>
          <w:sz w:val="28"/>
          <w:szCs w:val="28"/>
          <w:shd w:val="clear" w:color="auto" w:fill="FFFFFF"/>
        </w:rPr>
        <w:t>повыш</w:t>
      </w:r>
      <w:r w:rsidR="00CC3951">
        <w:rPr>
          <w:rFonts w:ascii="Times New Roman" w:hAnsi="Times New Roman" w:cs="Times New Roman"/>
          <w:b/>
          <w:bCs/>
          <w:sz w:val="28"/>
          <w:szCs w:val="28"/>
          <w:shd w:val="clear" w:color="auto" w:fill="FFFFFF"/>
        </w:rPr>
        <w:t>ение</w:t>
      </w:r>
      <w:r w:rsidR="00CC3951" w:rsidRPr="004A7E5E">
        <w:rPr>
          <w:rFonts w:ascii="Times New Roman" w:hAnsi="Times New Roman" w:cs="Times New Roman"/>
          <w:b/>
          <w:bCs/>
          <w:sz w:val="28"/>
          <w:szCs w:val="28"/>
          <w:shd w:val="clear" w:color="auto" w:fill="FFFFFF"/>
        </w:rPr>
        <w:t xml:space="preserve"> внимани</w:t>
      </w:r>
      <w:r w:rsidR="00CC3951">
        <w:rPr>
          <w:rFonts w:ascii="Times New Roman" w:hAnsi="Times New Roman" w:cs="Times New Roman"/>
          <w:b/>
          <w:bCs/>
          <w:sz w:val="28"/>
          <w:szCs w:val="28"/>
          <w:shd w:val="clear" w:color="auto" w:fill="FFFFFF"/>
        </w:rPr>
        <w:t>я</w:t>
      </w:r>
      <w:r w:rsidR="00CC3951" w:rsidRPr="004A7E5E">
        <w:rPr>
          <w:rFonts w:ascii="Times New Roman" w:hAnsi="Times New Roman" w:cs="Times New Roman"/>
          <w:b/>
          <w:bCs/>
          <w:sz w:val="28"/>
          <w:szCs w:val="28"/>
          <w:shd w:val="clear" w:color="auto" w:fill="FFFFFF"/>
        </w:rPr>
        <w:t xml:space="preserve"> и</w:t>
      </w:r>
      <w:r w:rsidR="001F6E79">
        <w:rPr>
          <w:rFonts w:ascii="Times New Roman" w:hAnsi="Times New Roman" w:cs="Times New Roman"/>
          <w:b/>
          <w:bCs/>
          <w:sz w:val="28"/>
          <w:szCs w:val="28"/>
          <w:shd w:val="clear" w:color="auto" w:fill="FFFFFF"/>
        </w:rPr>
        <w:t xml:space="preserve"> улучшение</w:t>
      </w:r>
      <w:r w:rsidR="00CC3951" w:rsidRPr="004A7E5E">
        <w:rPr>
          <w:rFonts w:ascii="Times New Roman" w:hAnsi="Times New Roman" w:cs="Times New Roman"/>
          <w:b/>
          <w:bCs/>
          <w:sz w:val="28"/>
          <w:szCs w:val="28"/>
          <w:shd w:val="clear" w:color="auto" w:fill="FFFFFF"/>
        </w:rPr>
        <w:t xml:space="preserve"> эмоционально</w:t>
      </w:r>
      <w:r w:rsidR="001F6E79">
        <w:rPr>
          <w:rFonts w:ascii="Times New Roman" w:hAnsi="Times New Roman" w:cs="Times New Roman"/>
          <w:b/>
          <w:bCs/>
          <w:sz w:val="28"/>
          <w:szCs w:val="28"/>
          <w:shd w:val="clear" w:color="auto" w:fill="FFFFFF"/>
        </w:rPr>
        <w:t>го</w:t>
      </w:r>
      <w:r w:rsidR="00CC3951" w:rsidRPr="004A7E5E">
        <w:rPr>
          <w:rFonts w:ascii="Times New Roman" w:hAnsi="Times New Roman" w:cs="Times New Roman"/>
          <w:b/>
          <w:bCs/>
          <w:sz w:val="28"/>
          <w:szCs w:val="28"/>
          <w:shd w:val="clear" w:color="auto" w:fill="FFFFFF"/>
        </w:rPr>
        <w:t xml:space="preserve"> состояни</w:t>
      </w:r>
      <w:r w:rsidR="001F6E79">
        <w:rPr>
          <w:rFonts w:ascii="Times New Roman" w:hAnsi="Times New Roman" w:cs="Times New Roman"/>
          <w:b/>
          <w:bCs/>
          <w:sz w:val="28"/>
          <w:szCs w:val="28"/>
          <w:shd w:val="clear" w:color="auto" w:fill="FFFFFF"/>
        </w:rPr>
        <w:t>я</w:t>
      </w:r>
      <w:r w:rsidR="00E41636">
        <w:rPr>
          <w:rFonts w:ascii="Times New Roman" w:hAnsi="Times New Roman" w:cs="Times New Roman"/>
          <w:b/>
          <w:bCs/>
          <w:sz w:val="28"/>
          <w:szCs w:val="28"/>
          <w:shd w:val="clear" w:color="auto" w:fill="FFFFFF"/>
        </w:rPr>
        <w:t xml:space="preserve">. </w:t>
      </w:r>
      <w:r w:rsidR="00CC3951" w:rsidRPr="004A7E5E">
        <w:rPr>
          <w:rFonts w:ascii="Times New Roman" w:eastAsia="Times New Roman" w:hAnsi="Times New Roman" w:cs="Times New Roman"/>
          <w:sz w:val="28"/>
          <w:szCs w:val="28"/>
        </w:rPr>
        <w:t>При утомлении, нарушении устойчивости внимания, вызванных высоким темпом или однообразным характером выполняемых упражнений, включение в тренировки подвижных игр содействует восстановлению истощенных нервных клеток, вновь повышает внимание и нормализует работоспособность занимающихся. Процесс освоения технических действий, тренировка физических качеств находятся в прямой зависимости от настроения спортсмена, его увлеченности. При возникновен</w:t>
      </w:r>
      <w:proofErr w:type="gramStart"/>
      <w:r w:rsidR="00CC3951" w:rsidRPr="004A7E5E">
        <w:rPr>
          <w:rFonts w:ascii="Times New Roman" w:eastAsia="Times New Roman" w:hAnsi="Times New Roman" w:cs="Times New Roman"/>
          <w:sz w:val="28"/>
          <w:szCs w:val="28"/>
        </w:rPr>
        <w:t>ии у и</w:t>
      </w:r>
      <w:proofErr w:type="gramEnd"/>
      <w:r w:rsidR="00CC3951" w:rsidRPr="004A7E5E">
        <w:rPr>
          <w:rFonts w:ascii="Times New Roman" w:eastAsia="Times New Roman" w:hAnsi="Times New Roman" w:cs="Times New Roman"/>
          <w:sz w:val="28"/>
          <w:szCs w:val="28"/>
        </w:rPr>
        <w:t xml:space="preserve">гроков отрицательных эмоций </w:t>
      </w:r>
      <w:r w:rsidR="00CC3951">
        <w:rPr>
          <w:rFonts w:ascii="Times New Roman" w:eastAsia="Times New Roman" w:hAnsi="Times New Roman" w:cs="Times New Roman"/>
          <w:sz w:val="28"/>
          <w:szCs w:val="28"/>
        </w:rPr>
        <w:t>КПД</w:t>
      </w:r>
      <w:r w:rsidR="00CC3951" w:rsidRPr="004A7E5E">
        <w:rPr>
          <w:rFonts w:ascii="Times New Roman" w:eastAsia="Times New Roman" w:hAnsi="Times New Roman" w:cs="Times New Roman"/>
          <w:sz w:val="28"/>
          <w:szCs w:val="28"/>
        </w:rPr>
        <w:t xml:space="preserve"> тренировки значительно падает. Включение в нее несложных игр, как правило, непохожих по своей двигательной структуре, ритму и характеру мышечной деятельности на упражнения, выполняемые прежде, содействует созданию у занимающихся положительных эмоций. Момент переключения с одного вида деятельности на другой, элемент состязания, свободного выбора действий в игре является тем поворотом ключа, который как бы открывает второе дыхание для продолжения интенсивной тренировочной работы после активного отдыха. Умелое применение игр в процессе занятий позволяет сохранить к ним интерес на протяжении всего тренировочного цикла.</w:t>
      </w:r>
    </w:p>
    <w:p w:rsidR="005C7163" w:rsidRPr="00E41636" w:rsidRDefault="00CC3951" w:rsidP="00E41636">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Игроки</w:t>
      </w:r>
      <w:r w:rsidR="00EC7CFB" w:rsidRPr="004A7E5E">
        <w:rPr>
          <w:rFonts w:ascii="Times New Roman" w:eastAsia="Times New Roman" w:hAnsi="Times New Roman" w:cs="Times New Roman"/>
          <w:sz w:val="28"/>
          <w:szCs w:val="28"/>
        </w:rPr>
        <w:t xml:space="preserve"> стоят в строю в полушаге друг от друга лицом к              руководителю, который подает команды и одновременно выполняет несложные упражнения. Все участники должны повторять за ним упражнения, если перед командой преподаватель произносит слово «группа». Если же он этого слова не сказал, то занимающиеся стоят неподвижно. </w:t>
      </w:r>
      <w:proofErr w:type="gramStart"/>
      <w:r w:rsidR="00EC7CFB" w:rsidRPr="004A7E5E">
        <w:rPr>
          <w:rFonts w:ascii="Times New Roman" w:eastAsia="Times New Roman" w:hAnsi="Times New Roman" w:cs="Times New Roman"/>
          <w:sz w:val="28"/>
          <w:szCs w:val="28"/>
        </w:rPr>
        <w:t>Нарушившие</w:t>
      </w:r>
      <w:proofErr w:type="gramEnd"/>
      <w:r w:rsidR="00EC7CFB" w:rsidRPr="004A7E5E">
        <w:rPr>
          <w:rFonts w:ascii="Times New Roman" w:eastAsia="Times New Roman" w:hAnsi="Times New Roman" w:cs="Times New Roman"/>
          <w:sz w:val="28"/>
          <w:szCs w:val="28"/>
        </w:rPr>
        <w:t xml:space="preserve"> это правило или не выполнившие правильную команду делают небольшой шаг вперед из строя и продолжают играть.</w:t>
      </w:r>
      <w:r w:rsidR="00EC7CFB" w:rsidRPr="004A7E5E">
        <w:rPr>
          <w:rFonts w:ascii="Times New Roman" w:eastAsia="Times New Roman" w:hAnsi="Times New Roman" w:cs="Times New Roman"/>
          <w:sz w:val="28"/>
          <w:szCs w:val="28"/>
        </w:rPr>
        <w:br/>
      </w:r>
      <w:r w:rsidR="00EC7CFB" w:rsidRPr="004A7E5E">
        <w:rPr>
          <w:rFonts w:ascii="Times New Roman" w:eastAsia="Times New Roman" w:hAnsi="Times New Roman" w:cs="Times New Roman"/>
          <w:sz w:val="28"/>
          <w:szCs w:val="28"/>
        </w:rPr>
        <w:lastRenderedPageBreak/>
        <w:t xml:space="preserve">Игра длится 3-4 мин. </w:t>
      </w:r>
      <w:r>
        <w:rPr>
          <w:rFonts w:ascii="Times New Roman" w:eastAsia="Times New Roman" w:hAnsi="Times New Roman" w:cs="Times New Roman"/>
          <w:sz w:val="28"/>
          <w:szCs w:val="28"/>
        </w:rPr>
        <w:t>По окончании</w:t>
      </w:r>
      <w:r w:rsidR="00EC7CFB" w:rsidRPr="004A7E5E">
        <w:rPr>
          <w:rFonts w:ascii="Times New Roman" w:eastAsia="Times New Roman" w:hAnsi="Times New Roman" w:cs="Times New Roman"/>
          <w:sz w:val="28"/>
          <w:szCs w:val="28"/>
        </w:rPr>
        <w:t xml:space="preserve"> лишь </w:t>
      </w:r>
      <w:proofErr w:type="gramStart"/>
      <w:r w:rsidR="00EC7CFB" w:rsidRPr="004A7E5E">
        <w:rPr>
          <w:rFonts w:ascii="Times New Roman" w:eastAsia="Times New Roman" w:hAnsi="Times New Roman" w:cs="Times New Roman"/>
          <w:sz w:val="28"/>
          <w:szCs w:val="28"/>
        </w:rPr>
        <w:t>самые</w:t>
      </w:r>
      <w:proofErr w:type="gramEnd"/>
      <w:r w:rsidR="00EC7CFB" w:rsidRPr="004A7E5E">
        <w:rPr>
          <w:rFonts w:ascii="Times New Roman" w:eastAsia="Times New Roman" w:hAnsi="Times New Roman" w:cs="Times New Roman"/>
          <w:sz w:val="28"/>
          <w:szCs w:val="28"/>
        </w:rPr>
        <w:t xml:space="preserve"> внимательные остаются стоять в строю. Примерный набор команд для игры таков: </w:t>
      </w:r>
      <w:proofErr w:type="gramStart"/>
      <w:r w:rsidR="00EC7CFB" w:rsidRPr="004A7E5E">
        <w:rPr>
          <w:rFonts w:ascii="Times New Roman" w:eastAsia="Times New Roman" w:hAnsi="Times New Roman" w:cs="Times New Roman"/>
          <w:sz w:val="28"/>
          <w:szCs w:val="28"/>
        </w:rPr>
        <w:t>«Равняйсь!», «Смирно!», «Руки вперед!», «Сжать в кулаки!», «Разжать!», «Присесть!», «Встать!», «На месте, шагом — марш!», «Налево!», «Правую поднять!»</w:t>
      </w:r>
      <w:proofErr w:type="gramEnd"/>
    </w:p>
    <w:p w:rsidR="00C8308A" w:rsidRPr="004A7E5E" w:rsidRDefault="00EC7CFB" w:rsidP="00E41636">
      <w:pPr>
        <w:shd w:val="clear" w:color="auto" w:fill="FFFFFF"/>
        <w:spacing w:after="0" w:line="240" w:lineRule="auto"/>
        <w:ind w:firstLine="708"/>
        <w:jc w:val="both"/>
        <w:rPr>
          <w:rFonts w:ascii="Times New Roman" w:hAnsi="Times New Roman" w:cs="Times New Roman"/>
          <w:b/>
          <w:sz w:val="28"/>
          <w:szCs w:val="28"/>
          <w:shd w:val="clear" w:color="auto" w:fill="FFFFFF"/>
        </w:rPr>
      </w:pPr>
      <w:r w:rsidRPr="00E41636">
        <w:rPr>
          <w:rFonts w:ascii="Times New Roman" w:eastAsia="Times New Roman" w:hAnsi="Times New Roman" w:cs="Times New Roman"/>
          <w:sz w:val="28"/>
          <w:szCs w:val="28"/>
        </w:rPr>
        <w:t>2</w:t>
      </w:r>
      <w:r w:rsidRPr="004A7E5E">
        <w:rPr>
          <w:rFonts w:ascii="Times New Roman" w:eastAsia="Times New Roman" w:hAnsi="Times New Roman" w:cs="Times New Roman"/>
          <w:color w:val="01324E"/>
          <w:sz w:val="28"/>
          <w:szCs w:val="28"/>
        </w:rPr>
        <w:t>.</w:t>
      </w:r>
      <w:r w:rsidR="00710845">
        <w:rPr>
          <w:rFonts w:ascii="Times New Roman" w:hAnsi="Times New Roman" w:cs="Times New Roman"/>
          <w:b/>
          <w:sz w:val="28"/>
          <w:szCs w:val="28"/>
        </w:rPr>
        <w:t>Игра</w:t>
      </w:r>
      <w:r w:rsidR="001F6E79">
        <w:rPr>
          <w:rFonts w:ascii="Times New Roman" w:hAnsi="Times New Roman" w:cs="Times New Roman"/>
          <w:b/>
          <w:sz w:val="28"/>
          <w:szCs w:val="28"/>
        </w:rPr>
        <w:t xml:space="preserve"> «</w:t>
      </w:r>
      <w:r w:rsidR="001F6E79">
        <w:rPr>
          <w:rFonts w:ascii="Times New Roman" w:hAnsi="Times New Roman" w:cs="Times New Roman"/>
          <w:b/>
          <w:sz w:val="28"/>
          <w:szCs w:val="28"/>
          <w:shd w:val="clear" w:color="auto" w:fill="FFFFFF"/>
        </w:rPr>
        <w:t xml:space="preserve">Палку за спину» </w:t>
      </w:r>
      <w:r w:rsidR="001F6E79" w:rsidRPr="004A7E5E">
        <w:rPr>
          <w:rFonts w:ascii="Times New Roman" w:hAnsi="Times New Roman" w:cs="Times New Roman"/>
          <w:b/>
          <w:sz w:val="28"/>
          <w:szCs w:val="28"/>
        </w:rPr>
        <w:t xml:space="preserve">ориентирована на </w:t>
      </w:r>
      <w:r w:rsidR="001F6E79" w:rsidRPr="004A7E5E">
        <w:rPr>
          <w:rFonts w:ascii="Times New Roman" w:hAnsi="Times New Roman" w:cs="Times New Roman"/>
          <w:b/>
          <w:bCs/>
          <w:sz w:val="28"/>
          <w:szCs w:val="28"/>
          <w:shd w:val="clear" w:color="auto" w:fill="FFFFFF"/>
        </w:rPr>
        <w:t> развития гибкости</w:t>
      </w:r>
      <w:r w:rsidR="00E41636">
        <w:rPr>
          <w:rFonts w:ascii="Times New Roman" w:hAnsi="Times New Roman" w:cs="Times New Roman"/>
          <w:b/>
          <w:bCs/>
          <w:sz w:val="28"/>
          <w:szCs w:val="28"/>
          <w:shd w:val="clear" w:color="auto" w:fill="FFFFFF"/>
        </w:rPr>
        <w:t xml:space="preserve">. </w:t>
      </w:r>
      <w:r w:rsidR="00E41636" w:rsidRPr="00E41636">
        <w:rPr>
          <w:rFonts w:ascii="Times New Roman" w:hAnsi="Times New Roman" w:cs="Times New Roman"/>
          <w:bCs/>
          <w:sz w:val="28"/>
          <w:szCs w:val="28"/>
          <w:shd w:val="clear" w:color="auto" w:fill="FFFFFF"/>
        </w:rPr>
        <w:t>Г</w:t>
      </w:r>
      <w:r w:rsidR="001F6E79" w:rsidRPr="004A7E5E">
        <w:rPr>
          <w:rFonts w:ascii="Times New Roman" w:eastAsia="Times New Roman" w:hAnsi="Times New Roman" w:cs="Times New Roman"/>
          <w:sz w:val="28"/>
          <w:szCs w:val="28"/>
        </w:rPr>
        <w:t>ибкость специфичное, но чрезвычайно важное для спортсмена качество. Подвижность в суставах, эластическая упругость мышц и связок — это способность выполнять движения с широкой амплитудой без затраты больших усилий и излишнего напряжения. От развития гибкости во многом зависит способность расслаблять мышцы, ловкость спортсмена в целом. Все это подчеркивает, насколько важно развивать гибкость всеми имеющимися средствами, в том числе и при помощи подвижных игр. Подбирать такие игры надо специально, ибо они призваны оказывать строго целенаправленное, зачастую локальное воздействие на отдельные мышечные группы, связки и суставы.</w:t>
      </w:r>
    </w:p>
    <w:p w:rsidR="000A5C10" w:rsidRPr="00DD607A" w:rsidRDefault="00EC7CFB" w:rsidP="00DD607A">
      <w:pPr>
        <w:shd w:val="clear" w:color="auto" w:fill="FFFFFF"/>
        <w:spacing w:after="0" w:line="240" w:lineRule="auto"/>
        <w:ind w:firstLine="708"/>
        <w:jc w:val="both"/>
        <w:rPr>
          <w:rFonts w:ascii="Times New Roman" w:eastAsia="Times New Roman" w:hAnsi="Times New Roman" w:cs="Times New Roman"/>
          <w:sz w:val="28"/>
          <w:szCs w:val="28"/>
        </w:rPr>
      </w:pPr>
      <w:r w:rsidRPr="004A7E5E">
        <w:rPr>
          <w:rFonts w:ascii="Times New Roman" w:eastAsia="Times New Roman" w:hAnsi="Times New Roman" w:cs="Times New Roman"/>
          <w:sz w:val="28"/>
          <w:szCs w:val="28"/>
        </w:rPr>
        <w:t>Команды строятся в колонны. Игроки стоят в полушаге друг от друга. Первые номера держат перед собой за оба конца гимнастическую палку. По общему сигналу игроки передают палки сзади стоящим партнерам. При этом игрок поднимает руки вверх и (не отпуская концов палки и слегка прогиб</w:t>
      </w:r>
      <w:r w:rsidR="00DD607A">
        <w:rPr>
          <w:rFonts w:ascii="Times New Roman" w:eastAsia="Times New Roman" w:hAnsi="Times New Roman" w:cs="Times New Roman"/>
          <w:sz w:val="28"/>
          <w:szCs w:val="28"/>
        </w:rPr>
        <w:t xml:space="preserve">аясь) переводит палку за спину. </w:t>
      </w:r>
      <w:r w:rsidRPr="004A7E5E">
        <w:rPr>
          <w:rFonts w:ascii="Times New Roman" w:eastAsia="Times New Roman" w:hAnsi="Times New Roman" w:cs="Times New Roman"/>
          <w:sz w:val="28"/>
          <w:szCs w:val="28"/>
        </w:rPr>
        <w:t>Руки остаются выпрямленными. Игрок, стоящий сзади, принимает палку и таким же способом передает ее дальше. Последний игрок колонны, получив палку, бежит с нею вперед (в то время как все делают шаг назад) и, заняв место в</w:t>
      </w:r>
      <w:r w:rsidR="00DD607A">
        <w:rPr>
          <w:rFonts w:ascii="Times New Roman" w:eastAsia="Times New Roman" w:hAnsi="Times New Roman" w:cs="Times New Roman"/>
          <w:sz w:val="28"/>
          <w:szCs w:val="28"/>
        </w:rPr>
        <w:t xml:space="preserve">о главе колонны, снова передает </w:t>
      </w:r>
      <w:r w:rsidRPr="004A7E5E">
        <w:rPr>
          <w:rFonts w:ascii="Times New Roman" w:eastAsia="Times New Roman" w:hAnsi="Times New Roman" w:cs="Times New Roman"/>
          <w:sz w:val="28"/>
          <w:szCs w:val="28"/>
        </w:rPr>
        <w:t>ее по колонне назад.</w:t>
      </w:r>
      <w:r w:rsidRPr="004A7E5E">
        <w:rPr>
          <w:rFonts w:ascii="Times New Roman" w:eastAsia="Times New Roman" w:hAnsi="Times New Roman" w:cs="Times New Roman"/>
          <w:sz w:val="28"/>
          <w:szCs w:val="28"/>
        </w:rPr>
        <w:br/>
        <w:t xml:space="preserve">Игроку, стоящему сзади, нельзя брать палку, если партнер не пронес ее назад до </w:t>
      </w:r>
      <w:proofErr w:type="gramStart"/>
      <w:r w:rsidRPr="004A7E5E">
        <w:rPr>
          <w:rFonts w:ascii="Times New Roman" w:eastAsia="Times New Roman" w:hAnsi="Times New Roman" w:cs="Times New Roman"/>
          <w:sz w:val="28"/>
          <w:szCs w:val="28"/>
        </w:rPr>
        <w:t>конца</w:t>
      </w:r>
      <w:proofErr w:type="gramEnd"/>
      <w:r w:rsidRPr="004A7E5E">
        <w:rPr>
          <w:rFonts w:ascii="Times New Roman" w:eastAsia="Times New Roman" w:hAnsi="Times New Roman" w:cs="Times New Roman"/>
          <w:sz w:val="28"/>
          <w:szCs w:val="28"/>
        </w:rPr>
        <w:t xml:space="preserve"> и она находится за головой стоящего впереди партнера. Если игрок отпустил один конец палки или уронил ее, это также считается ошибкой. Побеждают игроки команды, закончившие передачу не только быстрее других, но и с меньшим числом ошибок.</w:t>
      </w:r>
    </w:p>
    <w:p w:rsidR="001F6E79" w:rsidRPr="001F6E79" w:rsidRDefault="00DD607A" w:rsidP="00DD607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shd w:val="clear" w:color="auto" w:fill="FFFFFF"/>
        </w:rPr>
        <w:tab/>
      </w:r>
      <w:r w:rsidR="001F6E79">
        <w:rPr>
          <w:rFonts w:ascii="Times New Roman" w:hAnsi="Times New Roman" w:cs="Times New Roman"/>
          <w:b/>
          <w:sz w:val="28"/>
          <w:szCs w:val="28"/>
          <w:shd w:val="clear" w:color="auto" w:fill="FFFFFF"/>
        </w:rPr>
        <w:t xml:space="preserve">3. </w:t>
      </w:r>
      <w:r w:rsidR="001F6E79" w:rsidRPr="004A7E5E">
        <w:rPr>
          <w:rFonts w:ascii="Times New Roman" w:hAnsi="Times New Roman" w:cs="Times New Roman"/>
          <w:b/>
          <w:bCs/>
          <w:sz w:val="28"/>
          <w:szCs w:val="28"/>
          <w:shd w:val="clear" w:color="auto" w:fill="FFFFFF"/>
        </w:rPr>
        <w:t>Игра</w:t>
      </w:r>
      <w:r w:rsidR="001F6E79">
        <w:rPr>
          <w:rFonts w:ascii="Times New Roman" w:hAnsi="Times New Roman" w:cs="Times New Roman"/>
          <w:b/>
          <w:bCs/>
          <w:sz w:val="28"/>
          <w:szCs w:val="28"/>
          <w:shd w:val="clear" w:color="auto" w:fill="FFFFFF"/>
        </w:rPr>
        <w:t xml:space="preserve"> «</w:t>
      </w:r>
      <w:r w:rsidR="001F6E79">
        <w:rPr>
          <w:rFonts w:ascii="Times New Roman" w:hAnsi="Times New Roman" w:cs="Times New Roman"/>
          <w:b/>
          <w:sz w:val="28"/>
          <w:szCs w:val="28"/>
          <w:shd w:val="clear" w:color="auto" w:fill="FFFFFF"/>
        </w:rPr>
        <w:t>Защита укрепления»</w:t>
      </w:r>
      <w:r w:rsidR="001F6E79" w:rsidRPr="004A7E5E">
        <w:rPr>
          <w:rFonts w:ascii="Times New Roman" w:hAnsi="Times New Roman" w:cs="Times New Roman"/>
          <w:b/>
          <w:bCs/>
          <w:sz w:val="28"/>
          <w:szCs w:val="28"/>
          <w:shd w:val="clear" w:color="auto" w:fill="FFFFFF"/>
        </w:rPr>
        <w:t xml:space="preserve">ориентирована  </w:t>
      </w:r>
      <w:r w:rsidR="001F6E79">
        <w:rPr>
          <w:rFonts w:ascii="Times New Roman" w:hAnsi="Times New Roman" w:cs="Times New Roman"/>
          <w:b/>
          <w:bCs/>
          <w:sz w:val="28"/>
          <w:szCs w:val="28"/>
          <w:shd w:val="clear" w:color="auto" w:fill="FFFFFF"/>
        </w:rPr>
        <w:t>на</w:t>
      </w:r>
      <w:r w:rsidR="001F6E79" w:rsidRPr="004A7E5E">
        <w:rPr>
          <w:rFonts w:ascii="Times New Roman" w:hAnsi="Times New Roman" w:cs="Times New Roman"/>
          <w:b/>
          <w:bCs/>
          <w:sz w:val="28"/>
          <w:szCs w:val="28"/>
          <w:shd w:val="clear" w:color="auto" w:fill="FFFFFF"/>
        </w:rPr>
        <w:t xml:space="preserve"> развити</w:t>
      </w:r>
      <w:r w:rsidR="001F6E79">
        <w:rPr>
          <w:rFonts w:ascii="Times New Roman" w:hAnsi="Times New Roman" w:cs="Times New Roman"/>
          <w:b/>
          <w:bCs/>
          <w:sz w:val="28"/>
          <w:szCs w:val="28"/>
          <w:shd w:val="clear" w:color="auto" w:fill="FFFFFF"/>
        </w:rPr>
        <w:t>е</w:t>
      </w:r>
      <w:r>
        <w:rPr>
          <w:rFonts w:ascii="Times New Roman" w:hAnsi="Times New Roman" w:cs="Times New Roman"/>
          <w:b/>
          <w:bCs/>
          <w:sz w:val="28"/>
          <w:szCs w:val="28"/>
          <w:shd w:val="clear" w:color="auto" w:fill="FFFFFF"/>
        </w:rPr>
        <w:t xml:space="preserve"> ловкости. </w:t>
      </w:r>
      <w:r w:rsidR="001F6E79" w:rsidRPr="004A7E5E">
        <w:rPr>
          <w:rFonts w:ascii="Times New Roman" w:eastAsia="Times New Roman" w:hAnsi="Times New Roman" w:cs="Times New Roman"/>
          <w:sz w:val="28"/>
          <w:szCs w:val="28"/>
        </w:rPr>
        <w:t>Развитие ловкости заключается в совершенствовании чувства движения. Под этим понимают высокую их координацию, быстроту, ритм и темп, умение своевременно (и в нужной мере) напрягать и расслаблять мышцы, выполнять действия в зависимости от конкретной (изменяющейся) обстановки.</w:t>
      </w:r>
      <w:r w:rsidR="001F6E79" w:rsidRPr="004A7E5E">
        <w:rPr>
          <w:rFonts w:ascii="Times New Roman" w:eastAsia="Times New Roman" w:hAnsi="Times New Roman" w:cs="Times New Roman"/>
          <w:sz w:val="28"/>
          <w:szCs w:val="28"/>
        </w:rPr>
        <w:br/>
        <w:t>Высокий уровень развития ловкости особенно необходим в тех видах спорта, где движения носят ациклический характер, а условия их выполнения не являются стандартными и все время изменяются. Сущность самой игры как вида деятельности во многом основывается на этих признаках. В детском и юношеском возрасте создаются наиболее благоприятные условия для развития ловкости, к тому же игровой материал воспринимается с особым желанием и интересом.</w:t>
      </w:r>
    </w:p>
    <w:p w:rsidR="00B702D7" w:rsidRPr="00DD607A" w:rsidRDefault="00EC7CFB" w:rsidP="00DD607A">
      <w:pPr>
        <w:shd w:val="clear" w:color="auto" w:fill="FFFFFF"/>
        <w:spacing w:after="0" w:line="240" w:lineRule="auto"/>
        <w:jc w:val="both"/>
        <w:rPr>
          <w:rFonts w:ascii="Times New Roman" w:eastAsia="Times New Roman" w:hAnsi="Times New Roman" w:cs="Times New Roman"/>
          <w:sz w:val="28"/>
          <w:szCs w:val="28"/>
        </w:rPr>
      </w:pPr>
      <w:r w:rsidRPr="004A7E5E">
        <w:rPr>
          <w:rFonts w:ascii="Times New Roman" w:eastAsia="Times New Roman" w:hAnsi="Times New Roman" w:cs="Times New Roman"/>
          <w:sz w:val="28"/>
          <w:szCs w:val="28"/>
        </w:rPr>
        <w:t xml:space="preserve">Игроки, стоящие по кругу, быстро перебрасывают друг другу волейбольный мяч и, улучив момент, метают его в треногу из палок, размещенную в центре круга. Защитник этого «укрепления», стараясь уберечь его от прицельного </w:t>
      </w:r>
      <w:r w:rsidRPr="004A7E5E">
        <w:rPr>
          <w:rFonts w:ascii="Times New Roman" w:eastAsia="Times New Roman" w:hAnsi="Times New Roman" w:cs="Times New Roman"/>
          <w:sz w:val="28"/>
          <w:szCs w:val="28"/>
        </w:rPr>
        <w:lastRenderedPageBreak/>
        <w:t>«выстрела», отбивает мяч руками, ногами, головой. Если тренога свалена (но не сдвинута), защитник уступает место меткому стрелку. В конце игры отмечается самый ловкий защитник. Если защитник сам случайно задел и свалил треногу, его сменяет игрок, у которого в это время в руках находится мяч.</w:t>
      </w:r>
      <w:r w:rsidRPr="004A7E5E">
        <w:rPr>
          <w:rFonts w:ascii="Times New Roman" w:eastAsia="Times New Roman" w:hAnsi="Times New Roman" w:cs="Times New Roman"/>
          <w:sz w:val="28"/>
          <w:szCs w:val="28"/>
        </w:rPr>
        <w:br/>
        <w:t>Вместо треноги можно поставить несколько булав, кеглей или городков. Защитник сменяется, когда все они повалены на землю. Защитнику предоставляется право в ходе игры снова ставить булавы на место, однако, пока он это делает, могут быть сбиты ударом мяча остальные булавы.</w:t>
      </w:r>
    </w:p>
    <w:p w:rsidR="001F6E79" w:rsidRPr="001F6E79" w:rsidRDefault="001F6E79" w:rsidP="00DD607A">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b/>
          <w:sz w:val="28"/>
          <w:szCs w:val="28"/>
          <w:shd w:val="clear" w:color="auto" w:fill="FFFFFF"/>
        </w:rPr>
        <w:t>4.</w:t>
      </w:r>
      <w:r w:rsidR="00710845">
        <w:rPr>
          <w:rFonts w:ascii="Times New Roman" w:hAnsi="Times New Roman" w:cs="Times New Roman"/>
          <w:b/>
          <w:sz w:val="28"/>
          <w:szCs w:val="28"/>
          <w:shd w:val="clear" w:color="auto" w:fill="FFFFFF"/>
        </w:rPr>
        <w:t xml:space="preserve">Игра </w:t>
      </w:r>
      <w:r w:rsidRPr="001F6E79">
        <w:rPr>
          <w:rFonts w:ascii="Times New Roman" w:hAnsi="Times New Roman" w:cs="Times New Roman"/>
          <w:b/>
          <w:sz w:val="28"/>
          <w:szCs w:val="28"/>
          <w:shd w:val="clear" w:color="auto" w:fill="FFFFFF"/>
        </w:rPr>
        <w:t>«Сумей догнать»</w:t>
      </w:r>
      <w:r w:rsidRPr="001F6E79">
        <w:rPr>
          <w:rFonts w:ascii="Times New Roman" w:hAnsi="Times New Roman" w:cs="Times New Roman"/>
          <w:b/>
          <w:sz w:val="28"/>
          <w:szCs w:val="28"/>
        </w:rPr>
        <w:t xml:space="preserve"> ориентирована на </w:t>
      </w:r>
      <w:r w:rsidR="00DD607A">
        <w:rPr>
          <w:rFonts w:ascii="Times New Roman" w:hAnsi="Times New Roman" w:cs="Times New Roman"/>
          <w:b/>
          <w:bCs/>
          <w:sz w:val="28"/>
          <w:szCs w:val="28"/>
          <w:shd w:val="clear" w:color="auto" w:fill="FFFFFF"/>
        </w:rPr>
        <w:t xml:space="preserve">развитие выносливости. </w:t>
      </w:r>
      <w:r w:rsidRPr="001F6E79">
        <w:rPr>
          <w:rFonts w:ascii="Times New Roman" w:eastAsia="Times New Roman" w:hAnsi="Times New Roman" w:cs="Times New Roman"/>
          <w:sz w:val="28"/>
          <w:szCs w:val="28"/>
        </w:rPr>
        <w:t xml:space="preserve">Выносливость </w:t>
      </w:r>
      <w:proofErr w:type="gramStart"/>
      <w:r w:rsidRPr="001F6E79">
        <w:rPr>
          <w:rFonts w:ascii="Times New Roman" w:eastAsia="Times New Roman" w:hAnsi="Times New Roman" w:cs="Times New Roman"/>
          <w:sz w:val="28"/>
          <w:szCs w:val="28"/>
        </w:rPr>
        <w:t>определяется</w:t>
      </w:r>
      <w:proofErr w:type="gramEnd"/>
      <w:r w:rsidRPr="001F6E79">
        <w:rPr>
          <w:rFonts w:ascii="Times New Roman" w:eastAsia="Times New Roman" w:hAnsi="Times New Roman" w:cs="Times New Roman"/>
          <w:sz w:val="28"/>
          <w:szCs w:val="28"/>
        </w:rPr>
        <w:t xml:space="preserve"> как способность совершать работу заданного характера в течение длительного времени. Современные ис</w:t>
      </w:r>
      <w:r>
        <w:rPr>
          <w:rFonts w:ascii="Times New Roman" w:eastAsia="Times New Roman" w:hAnsi="Times New Roman" w:cs="Times New Roman"/>
          <w:sz w:val="28"/>
          <w:szCs w:val="28"/>
        </w:rPr>
        <w:t>следования свидетельствуют</w:t>
      </w:r>
      <w:r w:rsidRPr="001F6E79">
        <w:rPr>
          <w:rFonts w:ascii="Times New Roman" w:eastAsia="Times New Roman" w:hAnsi="Times New Roman" w:cs="Times New Roman"/>
          <w:sz w:val="28"/>
          <w:szCs w:val="28"/>
        </w:rPr>
        <w:t>, что развитию выносливости следует уделять специальное вним</w:t>
      </w:r>
      <w:r>
        <w:rPr>
          <w:rFonts w:ascii="Times New Roman" w:eastAsia="Times New Roman" w:hAnsi="Times New Roman" w:cs="Times New Roman"/>
          <w:sz w:val="28"/>
          <w:szCs w:val="28"/>
        </w:rPr>
        <w:t xml:space="preserve">ание не только в 17—18 лет, но </w:t>
      </w:r>
      <w:r w:rsidRPr="001F6E79">
        <w:rPr>
          <w:rFonts w:ascii="Times New Roman" w:eastAsia="Times New Roman" w:hAnsi="Times New Roman" w:cs="Times New Roman"/>
          <w:sz w:val="28"/>
          <w:szCs w:val="28"/>
        </w:rPr>
        <w:t xml:space="preserve"> в разумных нормах и значительно раньше. Активный двигательный режим повышает темпы развития физических качеств и функций внутренних органов. В играх выносливость проявляется не в статических, а в динамических условиях работы, где чередуются моменты напряжения и расслабления. В одних играх движения носят циклический характер (например, «Гонка с выбыванием»), а в других продолжительные усилия не связаны с определенным ритмом (игры с мячом). Часто работа по развитию быстроты переходит в совершенствование скоростной выносливости. Существует немало игр, где сочетается развитие быстроты и выносливости при мышечной работе высокой интенсивности. Такие игры («Мяч ловцу», «Ловля парами», «Борьба за мяч») обычно включают в план занятия по общей физической подготовке и применяют наряду с такими спортивными играми, как баскетбол, футбол и ручной мяч.</w:t>
      </w:r>
    </w:p>
    <w:p w:rsidR="001F6E79" w:rsidRPr="004A7E5E" w:rsidRDefault="001F6E79" w:rsidP="00DD607A">
      <w:pPr>
        <w:shd w:val="clear" w:color="auto" w:fill="FFFFFF"/>
        <w:spacing w:after="0" w:line="240" w:lineRule="auto"/>
        <w:ind w:firstLine="708"/>
        <w:jc w:val="both"/>
        <w:rPr>
          <w:rFonts w:ascii="Times New Roman" w:eastAsia="Times New Roman" w:hAnsi="Times New Roman" w:cs="Times New Roman"/>
          <w:sz w:val="28"/>
          <w:szCs w:val="28"/>
        </w:rPr>
      </w:pPr>
      <w:r w:rsidRPr="004A7E5E">
        <w:rPr>
          <w:rFonts w:ascii="Times New Roman" w:eastAsia="Times New Roman" w:hAnsi="Times New Roman" w:cs="Times New Roman"/>
          <w:sz w:val="28"/>
          <w:szCs w:val="28"/>
        </w:rPr>
        <w:t>Руководителю игр для преимущественного развития выносливости следует иметь в виду ряд приемов, с помощью которых можно регулировать нагрузку в игре. Один из них — уменьшение количества игроков при сохранении размеров поля. Другой — усложнение приемов игры и правил, при которых игроки не покидают поле, а остаются на площадке («Круговая лапта», «Скакуны», «Салки» и др.).</w:t>
      </w:r>
    </w:p>
    <w:p w:rsidR="00B702D7" w:rsidRPr="00DD607A" w:rsidRDefault="001F6E79" w:rsidP="00DD607A">
      <w:pPr>
        <w:shd w:val="clear" w:color="auto" w:fill="FFFFFF"/>
        <w:spacing w:after="0" w:line="240" w:lineRule="auto"/>
        <w:ind w:firstLine="708"/>
        <w:jc w:val="both"/>
        <w:rPr>
          <w:rFonts w:ascii="Times New Roman" w:eastAsia="Times New Roman" w:hAnsi="Times New Roman" w:cs="Times New Roman"/>
          <w:sz w:val="28"/>
          <w:szCs w:val="28"/>
        </w:rPr>
      </w:pPr>
      <w:r w:rsidRPr="004A7E5E">
        <w:rPr>
          <w:rFonts w:ascii="Times New Roman" w:eastAsia="Times New Roman" w:hAnsi="Times New Roman" w:cs="Times New Roman"/>
          <w:sz w:val="28"/>
          <w:szCs w:val="28"/>
        </w:rPr>
        <w:t xml:space="preserve">Поскольку упражнения на развитие выносливости, особенно циклического характера, требуют умеренного напряжения и не связаны с высокой активностью нервной системы, это может вызвать утомление, понижение работоспособности. Поэтому разумно сочетать упражнения с подвижными играми, что придает занятиям эмоциональную окраску и, как правило, </w:t>
      </w:r>
      <w:proofErr w:type="gramStart"/>
      <w:r w:rsidRPr="004A7E5E">
        <w:rPr>
          <w:rFonts w:ascii="Times New Roman" w:eastAsia="Times New Roman" w:hAnsi="Times New Roman" w:cs="Times New Roman"/>
          <w:sz w:val="28"/>
          <w:szCs w:val="28"/>
        </w:rPr>
        <w:t>приносит хорошие результаты</w:t>
      </w:r>
      <w:proofErr w:type="gramEnd"/>
      <w:r w:rsidRPr="004A7E5E">
        <w:rPr>
          <w:rFonts w:ascii="Times New Roman" w:eastAsia="Times New Roman" w:hAnsi="Times New Roman" w:cs="Times New Roman"/>
          <w:sz w:val="28"/>
          <w:szCs w:val="28"/>
        </w:rPr>
        <w:t>.</w:t>
      </w:r>
    </w:p>
    <w:p w:rsidR="00E25F3B" w:rsidRDefault="00EC7CFB" w:rsidP="00DD607A">
      <w:pPr>
        <w:shd w:val="clear" w:color="auto" w:fill="FFFFFF"/>
        <w:spacing w:after="0" w:line="240" w:lineRule="auto"/>
        <w:ind w:firstLine="708"/>
        <w:jc w:val="both"/>
        <w:rPr>
          <w:rFonts w:ascii="Times New Roman" w:eastAsia="Times New Roman" w:hAnsi="Times New Roman" w:cs="Times New Roman"/>
          <w:sz w:val="28"/>
          <w:szCs w:val="28"/>
        </w:rPr>
      </w:pPr>
      <w:r w:rsidRPr="004A7E5E">
        <w:rPr>
          <w:rFonts w:ascii="Times New Roman" w:eastAsia="Times New Roman" w:hAnsi="Times New Roman" w:cs="Times New Roman"/>
          <w:sz w:val="28"/>
          <w:szCs w:val="28"/>
        </w:rPr>
        <w:t>Участники игры (до 20 человек) становятся на беговой дорожке так, чтобы между ними была одинаковая дистанция. Например, если в игре участвуют 16 человек, то на 400-метровой дорожке они стоят через каждые 25 м один за другим. По сигналу все игроки начинают бег. Задача каждого игрока — не дать себя догнать и постараться коснуться рукой впереди бегущего, чтобы выключить его тем самым из дальнейшей борьбы. Осаленные покидают дорожку, остальные бегут дальше.</w:t>
      </w:r>
      <w:r w:rsidRPr="004A7E5E">
        <w:rPr>
          <w:rFonts w:ascii="Times New Roman" w:eastAsia="Times New Roman" w:hAnsi="Times New Roman" w:cs="Times New Roman"/>
          <w:sz w:val="28"/>
          <w:szCs w:val="28"/>
        </w:rPr>
        <w:br/>
      </w:r>
      <w:r w:rsidRPr="004A7E5E">
        <w:rPr>
          <w:rFonts w:ascii="Times New Roman" w:eastAsia="Times New Roman" w:hAnsi="Times New Roman" w:cs="Times New Roman"/>
          <w:sz w:val="28"/>
          <w:szCs w:val="28"/>
        </w:rPr>
        <w:lastRenderedPageBreak/>
        <w:t>Игру можно закончить, когда на беговой дорожке останется трое самых выносливых спортсменов. Можно выявить и единоличного победителя</w:t>
      </w:r>
      <w:r w:rsidR="00E25F3B">
        <w:rPr>
          <w:rFonts w:ascii="Times New Roman" w:eastAsia="Times New Roman" w:hAnsi="Times New Roman" w:cs="Times New Roman"/>
          <w:sz w:val="28"/>
          <w:szCs w:val="28"/>
        </w:rPr>
        <w:t>.</w:t>
      </w:r>
    </w:p>
    <w:p w:rsidR="00F478AE" w:rsidRPr="00DD607A" w:rsidRDefault="00E25F3B" w:rsidP="00E25F3B">
      <w:pPr>
        <w:shd w:val="clear" w:color="auto" w:fill="FFFFFF"/>
        <w:spacing w:after="0" w:line="240" w:lineRule="auto"/>
        <w:ind w:firstLine="708"/>
        <w:jc w:val="both"/>
        <w:rPr>
          <w:rFonts w:ascii="Times New Roman" w:eastAsia="Times New Roman" w:hAnsi="Times New Roman" w:cs="Times New Roman"/>
          <w:sz w:val="28"/>
          <w:szCs w:val="28"/>
        </w:rPr>
      </w:pPr>
      <w:r w:rsidRPr="00E25F3B">
        <w:rPr>
          <w:rFonts w:ascii="Times New Roman" w:eastAsia="Times New Roman" w:hAnsi="Times New Roman" w:cs="Times New Roman"/>
          <w:b/>
          <w:sz w:val="28"/>
          <w:szCs w:val="28"/>
        </w:rPr>
        <w:t>5</w:t>
      </w:r>
      <w:r>
        <w:rPr>
          <w:rFonts w:ascii="Times New Roman" w:eastAsia="Times New Roman" w:hAnsi="Times New Roman" w:cs="Times New Roman"/>
          <w:sz w:val="28"/>
          <w:szCs w:val="28"/>
        </w:rPr>
        <w:t>.</w:t>
      </w:r>
      <w:r w:rsidR="00710845" w:rsidRPr="00DD607A">
        <w:rPr>
          <w:rFonts w:ascii="Times New Roman" w:eastAsia="Times New Roman" w:hAnsi="Times New Roman" w:cs="Times New Roman"/>
          <w:b/>
          <w:sz w:val="28"/>
          <w:szCs w:val="28"/>
        </w:rPr>
        <w:t xml:space="preserve">Игра </w:t>
      </w:r>
      <w:r w:rsidR="00F478AE" w:rsidRPr="00DD607A">
        <w:rPr>
          <w:rFonts w:ascii="Times New Roman" w:eastAsia="Times New Roman" w:hAnsi="Times New Roman" w:cs="Times New Roman"/>
          <w:b/>
          <w:sz w:val="28"/>
          <w:szCs w:val="28"/>
        </w:rPr>
        <w:t xml:space="preserve">« </w:t>
      </w:r>
      <w:r w:rsidR="00F478AE" w:rsidRPr="00DD607A">
        <w:rPr>
          <w:rFonts w:ascii="Times New Roman" w:hAnsi="Times New Roman" w:cs="Times New Roman"/>
          <w:b/>
          <w:sz w:val="28"/>
          <w:szCs w:val="28"/>
          <w:shd w:val="clear" w:color="auto" w:fill="FFFFFF"/>
        </w:rPr>
        <w:t>Подвижный ринг»</w:t>
      </w:r>
      <w:r w:rsidR="00F478AE" w:rsidRPr="00DD607A">
        <w:rPr>
          <w:rFonts w:ascii="Times New Roman" w:eastAsia="Times New Roman" w:hAnsi="Times New Roman" w:cs="Times New Roman"/>
          <w:b/>
          <w:sz w:val="28"/>
          <w:szCs w:val="28"/>
        </w:rPr>
        <w:t>ориентирована на развитие силы.</w:t>
      </w:r>
    </w:p>
    <w:p w:rsidR="00F478AE" w:rsidRPr="004A7E5E" w:rsidRDefault="00F478AE" w:rsidP="00E25F3B">
      <w:pPr>
        <w:shd w:val="clear" w:color="auto" w:fill="FFFFFF"/>
        <w:spacing w:after="0" w:line="240" w:lineRule="auto"/>
        <w:ind w:firstLine="708"/>
        <w:jc w:val="both"/>
        <w:rPr>
          <w:rFonts w:ascii="Times New Roman" w:eastAsia="Times New Roman" w:hAnsi="Times New Roman" w:cs="Times New Roman"/>
          <w:sz w:val="28"/>
          <w:szCs w:val="28"/>
        </w:rPr>
      </w:pPr>
      <w:r w:rsidRPr="00F478AE">
        <w:rPr>
          <w:rFonts w:ascii="Times New Roman" w:eastAsia="Times New Roman" w:hAnsi="Times New Roman" w:cs="Times New Roman"/>
          <w:sz w:val="28"/>
          <w:szCs w:val="28"/>
        </w:rPr>
        <w:t xml:space="preserve">Сила характеризуется как умеренными напряжениями в течение длительного времени, так и предельными напряжениями (сокращениями) многих мышечных групп в относительно короткое время. Особенно эффективно сила начинает развиваться в юношеские годы, когда рост тела замедляется. Подвижных игр, содействующих воспитанию силовых качеств, достаточно много. Тренеру важно подобрать игры, оказывающие влияние </w:t>
      </w:r>
      <w:proofErr w:type="gramStart"/>
      <w:r w:rsidRPr="00F478AE">
        <w:rPr>
          <w:rFonts w:ascii="Times New Roman" w:eastAsia="Times New Roman" w:hAnsi="Times New Roman" w:cs="Times New Roman"/>
          <w:sz w:val="28"/>
          <w:szCs w:val="28"/>
        </w:rPr>
        <w:t>на те</w:t>
      </w:r>
      <w:proofErr w:type="gramEnd"/>
      <w:r w:rsidRPr="00F478AE">
        <w:rPr>
          <w:rFonts w:ascii="Times New Roman" w:eastAsia="Times New Roman" w:hAnsi="Times New Roman" w:cs="Times New Roman"/>
          <w:sz w:val="28"/>
          <w:szCs w:val="28"/>
        </w:rPr>
        <w:t xml:space="preserve"> группы мышц, которые без специальных упражнений развиваются слабо. </w:t>
      </w:r>
    </w:p>
    <w:p w:rsidR="00F478AE" w:rsidRPr="004A7E5E" w:rsidRDefault="00F478AE" w:rsidP="00E25F3B">
      <w:pPr>
        <w:shd w:val="clear" w:color="auto" w:fill="FFFFFF"/>
        <w:spacing w:after="0" w:line="240" w:lineRule="auto"/>
        <w:ind w:firstLine="708"/>
        <w:jc w:val="both"/>
        <w:rPr>
          <w:rFonts w:ascii="Times New Roman" w:eastAsia="Times New Roman" w:hAnsi="Times New Roman" w:cs="Times New Roman"/>
          <w:sz w:val="28"/>
          <w:szCs w:val="28"/>
        </w:rPr>
      </w:pPr>
      <w:r w:rsidRPr="004A7E5E">
        <w:rPr>
          <w:rFonts w:ascii="Times New Roman" w:eastAsia="Times New Roman" w:hAnsi="Times New Roman" w:cs="Times New Roman"/>
          <w:sz w:val="28"/>
          <w:szCs w:val="28"/>
        </w:rPr>
        <w:t>Многие из этих игр можно проводить в виде тестов, которые характеризуют происшедшие сдвиги в силовой подготовке, то есть использовать их как контрольные упражнения (эстафеты с подтягиванием, отжиманием, метанием набивного мяча). Эмоциональная окраска подобных испытаний заставляет участников игры проявлять максимальные усилия для достижения как личной, так и командной победы.</w:t>
      </w:r>
    </w:p>
    <w:p w:rsidR="00C62AC2" w:rsidRPr="004A7E5E" w:rsidRDefault="00EC7CFB" w:rsidP="00E25F3B">
      <w:pPr>
        <w:shd w:val="clear" w:color="auto" w:fill="FFFFFF"/>
        <w:spacing w:after="0" w:line="240" w:lineRule="auto"/>
        <w:ind w:firstLine="708"/>
        <w:jc w:val="both"/>
        <w:rPr>
          <w:rFonts w:ascii="Times New Roman" w:eastAsia="Times New Roman" w:hAnsi="Times New Roman" w:cs="Times New Roman"/>
          <w:sz w:val="28"/>
          <w:szCs w:val="28"/>
        </w:rPr>
      </w:pPr>
      <w:r w:rsidRPr="004A7E5E">
        <w:rPr>
          <w:rFonts w:ascii="Times New Roman" w:eastAsia="Times New Roman" w:hAnsi="Times New Roman" w:cs="Times New Roman"/>
          <w:sz w:val="28"/>
          <w:szCs w:val="28"/>
        </w:rPr>
        <w:t>Толстую веревку или канат (длиною 3—5 м) связывают свободными концами и кладут в середине площадки. Игроки условно распределяются по «весовым категориям» на четверки. Первая четверка подходит к канату с разных сторон и, взявшись двумя руками, поднимает и натягивает его (как бы образуя ринг). За спиной игроков в 3 шагах от них ставят по одной булаве (кегле, городку, теннисному мячу). По сигналу «Тяни!» каждый игрок старается первым дотянуться до предмета и взять его. Тот, кому это удастся, побеждает. Оставшаяся тройка игроков снова берет в центре площадки канат и тянет в свою сторону. Победитель занимает 2-е место. Таким же образом разыгрывается и 3-е место: игроки тянут в разные стороны. Булавы каждый раз переставляются в определенное положение, для чего заранее можно сделать на площадке метки. Затем соревнуется вторая четверка, после нее — третья и т. д. В финале встречаются победители, а в утешительных поединках — остальные участники игры.</w:t>
      </w:r>
    </w:p>
    <w:p w:rsidR="00F30C6A" w:rsidRDefault="00EC7CFB" w:rsidP="00DD607A">
      <w:pPr>
        <w:shd w:val="clear" w:color="auto" w:fill="FFFFFF"/>
        <w:spacing w:after="0" w:line="240" w:lineRule="auto"/>
        <w:jc w:val="both"/>
        <w:rPr>
          <w:rFonts w:ascii="Times New Roman" w:hAnsi="Times New Roman" w:cs="Times New Roman"/>
          <w:b/>
          <w:sz w:val="28"/>
          <w:szCs w:val="28"/>
          <w:shd w:val="clear" w:color="auto" w:fill="FFFFFF"/>
        </w:rPr>
      </w:pPr>
      <w:r w:rsidRPr="004A7E5E">
        <w:rPr>
          <w:rFonts w:ascii="Times New Roman" w:eastAsia="Times New Roman" w:hAnsi="Times New Roman" w:cs="Times New Roman"/>
          <w:noProof/>
          <w:color w:val="01324E"/>
          <w:sz w:val="28"/>
          <w:szCs w:val="28"/>
        </w:rPr>
        <w:drawing>
          <wp:inline distT="0" distB="0" distL="0" distR="0">
            <wp:extent cx="2424226" cy="1675180"/>
            <wp:effectExtent l="19050" t="0" r="0" b="0"/>
            <wp:docPr id="1" name="Рисунок 1" descr="http://avangardsport.at.ua/_bl/0/489868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vangardsport.at.ua/_bl/0/48986895.jpg"/>
                    <pic:cNvPicPr>
                      <a:picLocks noChangeAspect="1" noChangeArrowheads="1"/>
                    </pic:cNvPicPr>
                  </pic:nvPicPr>
                  <pic:blipFill>
                    <a:blip r:embed="rId6"/>
                    <a:srcRect b="24671"/>
                    <a:stretch>
                      <a:fillRect/>
                    </a:stretch>
                  </pic:blipFill>
                  <pic:spPr bwMode="auto">
                    <a:xfrm>
                      <a:off x="0" y="0"/>
                      <a:ext cx="2424226" cy="1675180"/>
                    </a:xfrm>
                    <a:prstGeom prst="rect">
                      <a:avLst/>
                    </a:prstGeom>
                    <a:noFill/>
                    <a:ln w="9525">
                      <a:noFill/>
                      <a:miter lim="800000"/>
                      <a:headEnd/>
                      <a:tailEnd/>
                    </a:ln>
                  </pic:spPr>
                </pic:pic>
              </a:graphicData>
            </a:graphic>
          </wp:inline>
        </w:drawing>
      </w:r>
    </w:p>
    <w:p w:rsidR="00F30C6A" w:rsidRPr="004A7E5E" w:rsidRDefault="00710845" w:rsidP="00E25F3B">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b/>
          <w:sz w:val="28"/>
          <w:szCs w:val="28"/>
          <w:shd w:val="clear" w:color="auto" w:fill="FFFFFF"/>
        </w:rPr>
        <w:t>6.Игра</w:t>
      </w:r>
      <w:r w:rsidR="00F30C6A" w:rsidRPr="00F30C6A">
        <w:rPr>
          <w:rFonts w:ascii="Times New Roman" w:hAnsi="Times New Roman" w:cs="Times New Roman"/>
          <w:b/>
          <w:sz w:val="28"/>
          <w:szCs w:val="28"/>
          <w:shd w:val="clear" w:color="auto" w:fill="FFFFFF"/>
        </w:rPr>
        <w:t xml:space="preserve"> «День и ночь»</w:t>
      </w:r>
      <w:r w:rsidR="00F30C6A" w:rsidRPr="004A7E5E">
        <w:rPr>
          <w:rFonts w:ascii="Times New Roman" w:hAnsi="Times New Roman" w:cs="Times New Roman"/>
          <w:b/>
          <w:sz w:val="28"/>
          <w:szCs w:val="28"/>
        </w:rPr>
        <w:t xml:space="preserve">ориентирована на </w:t>
      </w:r>
      <w:r w:rsidR="00F30C6A" w:rsidRPr="004A7E5E">
        <w:rPr>
          <w:rFonts w:ascii="Times New Roman" w:hAnsi="Times New Roman" w:cs="Times New Roman"/>
          <w:b/>
          <w:bCs/>
          <w:sz w:val="28"/>
          <w:szCs w:val="28"/>
          <w:shd w:val="clear" w:color="auto" w:fill="FFFFFF"/>
        </w:rPr>
        <w:t>развити</w:t>
      </w:r>
      <w:r w:rsidR="00F30C6A">
        <w:rPr>
          <w:rFonts w:ascii="Times New Roman" w:hAnsi="Times New Roman" w:cs="Times New Roman"/>
          <w:b/>
          <w:bCs/>
          <w:sz w:val="28"/>
          <w:szCs w:val="28"/>
          <w:shd w:val="clear" w:color="auto" w:fill="FFFFFF"/>
        </w:rPr>
        <w:t>е</w:t>
      </w:r>
      <w:r w:rsidR="00F30C6A" w:rsidRPr="004A7E5E">
        <w:rPr>
          <w:rFonts w:ascii="Times New Roman" w:hAnsi="Times New Roman" w:cs="Times New Roman"/>
          <w:b/>
          <w:bCs/>
          <w:sz w:val="28"/>
          <w:szCs w:val="28"/>
          <w:shd w:val="clear" w:color="auto" w:fill="FFFFFF"/>
        </w:rPr>
        <w:t xml:space="preserve"> скорости</w:t>
      </w:r>
      <w:r w:rsidR="00E25F3B">
        <w:rPr>
          <w:rFonts w:ascii="Times New Roman" w:hAnsi="Times New Roman" w:cs="Times New Roman"/>
          <w:b/>
          <w:bCs/>
          <w:sz w:val="28"/>
          <w:szCs w:val="28"/>
          <w:shd w:val="clear" w:color="auto" w:fill="FFFFFF"/>
        </w:rPr>
        <w:t xml:space="preserve">. </w:t>
      </w:r>
    </w:p>
    <w:p w:rsidR="00C62AC2" w:rsidRPr="00F30C6A" w:rsidRDefault="00F30C6A" w:rsidP="00E25F3B">
      <w:pPr>
        <w:shd w:val="clear" w:color="auto" w:fill="FFFFFF"/>
        <w:spacing w:after="0" w:line="240" w:lineRule="auto"/>
        <w:ind w:firstLine="708"/>
        <w:jc w:val="both"/>
        <w:rPr>
          <w:rFonts w:ascii="Times New Roman" w:eastAsia="Times New Roman" w:hAnsi="Times New Roman" w:cs="Times New Roman"/>
          <w:sz w:val="28"/>
          <w:szCs w:val="28"/>
        </w:rPr>
      </w:pPr>
      <w:r w:rsidRPr="004A7E5E">
        <w:rPr>
          <w:rFonts w:ascii="Times New Roman" w:eastAsia="Times New Roman" w:hAnsi="Times New Roman" w:cs="Times New Roman"/>
          <w:sz w:val="28"/>
          <w:szCs w:val="28"/>
        </w:rPr>
        <w:t>Быстрота как качество с успехом развивается во многих подвижных играх, где счастливо сочетаются такие основные показатели быстроты, как ответная реакция на сигнал и быстрота мышечных сокращений, количество движений, выполняемых в единицу времени, и скорость передвижения тела или его частей в пространстве. Это можно проследить даже на пр</w:t>
      </w:r>
      <w:r>
        <w:rPr>
          <w:rFonts w:ascii="Times New Roman" w:eastAsia="Times New Roman" w:hAnsi="Times New Roman" w:cs="Times New Roman"/>
          <w:sz w:val="28"/>
          <w:szCs w:val="28"/>
        </w:rPr>
        <w:t xml:space="preserve">имере </w:t>
      </w:r>
      <w:r>
        <w:rPr>
          <w:rFonts w:ascii="Times New Roman" w:eastAsia="Times New Roman" w:hAnsi="Times New Roman" w:cs="Times New Roman"/>
          <w:sz w:val="28"/>
          <w:szCs w:val="28"/>
        </w:rPr>
        <w:lastRenderedPageBreak/>
        <w:t>несложных игровых эстафет</w:t>
      </w:r>
      <w:proofErr w:type="gramStart"/>
      <w:r>
        <w:rPr>
          <w:rFonts w:ascii="Times New Roman" w:eastAsia="Times New Roman" w:hAnsi="Times New Roman" w:cs="Times New Roman"/>
          <w:sz w:val="28"/>
          <w:szCs w:val="28"/>
        </w:rPr>
        <w:t>,п</w:t>
      </w:r>
      <w:proofErr w:type="gramEnd"/>
      <w:r w:rsidRPr="004A7E5E">
        <w:rPr>
          <w:rFonts w:ascii="Times New Roman" w:eastAsia="Times New Roman" w:hAnsi="Times New Roman" w:cs="Times New Roman"/>
          <w:sz w:val="28"/>
          <w:szCs w:val="28"/>
        </w:rPr>
        <w:t>оскольку упражнения на развитие быстроты выполняются в предельно быс</w:t>
      </w:r>
      <w:r>
        <w:rPr>
          <w:rFonts w:ascii="Times New Roman" w:eastAsia="Times New Roman" w:hAnsi="Times New Roman" w:cs="Times New Roman"/>
          <w:sz w:val="28"/>
          <w:szCs w:val="28"/>
        </w:rPr>
        <w:t>тром или около предельном темпе.</w:t>
      </w:r>
    </w:p>
    <w:p w:rsidR="00F848E8" w:rsidRPr="00C71188" w:rsidRDefault="00EC7CFB" w:rsidP="00E25F3B">
      <w:pPr>
        <w:shd w:val="clear" w:color="auto" w:fill="FFFFFF"/>
        <w:spacing w:after="0" w:line="240" w:lineRule="auto"/>
        <w:ind w:firstLine="708"/>
        <w:jc w:val="both"/>
        <w:rPr>
          <w:rFonts w:ascii="Times New Roman" w:eastAsia="Times New Roman" w:hAnsi="Times New Roman" w:cs="Times New Roman"/>
          <w:sz w:val="28"/>
          <w:szCs w:val="28"/>
        </w:rPr>
      </w:pPr>
      <w:r w:rsidRPr="004A7E5E">
        <w:rPr>
          <w:rFonts w:ascii="Times New Roman" w:eastAsia="Times New Roman" w:hAnsi="Times New Roman" w:cs="Times New Roman"/>
          <w:sz w:val="28"/>
          <w:szCs w:val="28"/>
        </w:rPr>
        <w:t> Игроки в двух шеренгах располагаются в середине довольно большой площадки на расстоянии 1 шага спиной друг к другу. Командам даются названия «День» и «Ночь». Руководитель, стоя сбоку, называ</w:t>
      </w:r>
      <w:r w:rsidR="00C71188">
        <w:rPr>
          <w:rFonts w:ascii="Times New Roman" w:eastAsia="Times New Roman" w:hAnsi="Times New Roman" w:cs="Times New Roman"/>
          <w:sz w:val="28"/>
          <w:szCs w:val="28"/>
        </w:rPr>
        <w:t>е</w:t>
      </w:r>
      <w:r w:rsidRPr="004A7E5E">
        <w:rPr>
          <w:rFonts w:ascii="Times New Roman" w:eastAsia="Times New Roman" w:hAnsi="Times New Roman" w:cs="Times New Roman"/>
          <w:sz w:val="28"/>
          <w:szCs w:val="28"/>
        </w:rPr>
        <w:t>т одну из команд. Ее игроки должны как можно быстрее убежать за линию, прочерченную в 10 (или более) шагах перед ними. Игроки другой команды, повернувшись кругом, устремляются вдогонку. Сколько игроков они сумеют осалить до черты «дома», столько и получают очков. Из игры никто не выбывает, и все участники снова встают по шеренгам. Руководитель вызывает команды в произвольной последовательности. Побеждает команда, сумевшая за одинаковое количество перебежек осалить боль</w:t>
      </w:r>
      <w:r w:rsidR="00C71188">
        <w:rPr>
          <w:rFonts w:ascii="Times New Roman" w:eastAsia="Times New Roman" w:hAnsi="Times New Roman" w:cs="Times New Roman"/>
          <w:sz w:val="28"/>
          <w:szCs w:val="28"/>
        </w:rPr>
        <w:t>ше игроков противника.</w:t>
      </w:r>
    </w:p>
    <w:p w:rsidR="005707B3" w:rsidRPr="00E25F3B" w:rsidRDefault="00710845" w:rsidP="00E25F3B">
      <w:pPr>
        <w:shd w:val="clear" w:color="auto" w:fill="FFFFFF"/>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 Игра</w:t>
      </w:r>
      <w:r w:rsidR="00C71188" w:rsidRPr="00C71188">
        <w:rPr>
          <w:rFonts w:ascii="Times New Roman" w:eastAsia="Times New Roman" w:hAnsi="Times New Roman" w:cs="Times New Roman"/>
          <w:b/>
          <w:sz w:val="28"/>
          <w:szCs w:val="28"/>
        </w:rPr>
        <w:t xml:space="preserve"> «</w:t>
      </w:r>
      <w:r w:rsidR="00EC7CFB" w:rsidRPr="00C71188">
        <w:rPr>
          <w:rFonts w:ascii="Times New Roman" w:eastAsia="Times New Roman" w:hAnsi="Times New Roman" w:cs="Times New Roman"/>
          <w:b/>
          <w:sz w:val="28"/>
          <w:szCs w:val="28"/>
        </w:rPr>
        <w:t>Борьба за знамя</w:t>
      </w:r>
      <w:r w:rsidR="00C71188" w:rsidRPr="00C71188">
        <w:rPr>
          <w:rFonts w:ascii="Times New Roman" w:eastAsia="Times New Roman" w:hAnsi="Times New Roman" w:cs="Times New Roman"/>
          <w:b/>
          <w:sz w:val="28"/>
          <w:szCs w:val="28"/>
        </w:rPr>
        <w:t>»</w:t>
      </w:r>
      <w:r w:rsidR="00E06D40" w:rsidRPr="004A7E5E">
        <w:rPr>
          <w:rFonts w:ascii="Times New Roman" w:hAnsi="Times New Roman" w:cs="Times New Roman"/>
          <w:b/>
          <w:sz w:val="28"/>
          <w:szCs w:val="28"/>
        </w:rPr>
        <w:t>ориентирована на развити</w:t>
      </w:r>
      <w:r w:rsidR="00E06D40">
        <w:rPr>
          <w:rFonts w:ascii="Times New Roman" w:hAnsi="Times New Roman" w:cs="Times New Roman"/>
          <w:b/>
          <w:sz w:val="28"/>
          <w:szCs w:val="28"/>
        </w:rPr>
        <w:t>е</w:t>
      </w:r>
      <w:r w:rsidR="00E06D40" w:rsidRPr="00E25F3B">
        <w:rPr>
          <w:rFonts w:ascii="Times New Roman" w:hAnsi="Times New Roman" w:cs="Times New Roman"/>
          <w:b/>
          <w:sz w:val="28"/>
          <w:szCs w:val="28"/>
        </w:rPr>
        <w:t>скорости, реакции, мышления.</w:t>
      </w:r>
    </w:p>
    <w:p w:rsidR="00816292" w:rsidRPr="00E25F3B" w:rsidRDefault="00EC7CFB" w:rsidP="00E25F3B">
      <w:pPr>
        <w:shd w:val="clear" w:color="auto" w:fill="FFFFFF"/>
        <w:spacing w:after="0" w:line="240" w:lineRule="auto"/>
        <w:ind w:firstLine="708"/>
        <w:jc w:val="both"/>
        <w:rPr>
          <w:rFonts w:ascii="Times New Roman" w:eastAsia="Times New Roman" w:hAnsi="Times New Roman" w:cs="Times New Roman"/>
          <w:sz w:val="28"/>
          <w:szCs w:val="28"/>
        </w:rPr>
      </w:pPr>
      <w:r w:rsidRPr="004A7E5E">
        <w:rPr>
          <w:rFonts w:ascii="Times New Roman" w:eastAsia="Times New Roman" w:hAnsi="Times New Roman" w:cs="Times New Roman"/>
          <w:sz w:val="28"/>
          <w:szCs w:val="28"/>
        </w:rPr>
        <w:t>Участники делятся на две команды, площадка делится на две равные половины</w:t>
      </w:r>
      <w:r w:rsidR="00E06D40">
        <w:rPr>
          <w:rFonts w:ascii="Times New Roman" w:eastAsia="Times New Roman" w:hAnsi="Times New Roman" w:cs="Times New Roman"/>
          <w:sz w:val="28"/>
          <w:szCs w:val="28"/>
        </w:rPr>
        <w:t>.О</w:t>
      </w:r>
      <w:r w:rsidRPr="004A7E5E">
        <w:rPr>
          <w:rFonts w:ascii="Times New Roman" w:eastAsia="Times New Roman" w:hAnsi="Times New Roman" w:cs="Times New Roman"/>
          <w:sz w:val="28"/>
          <w:szCs w:val="28"/>
        </w:rPr>
        <w:t xml:space="preserve">бе команды </w:t>
      </w:r>
      <w:r w:rsidR="00E25F3B">
        <w:rPr>
          <w:rFonts w:ascii="Times New Roman" w:eastAsia="Times New Roman" w:hAnsi="Times New Roman" w:cs="Times New Roman"/>
          <w:sz w:val="28"/>
          <w:szCs w:val="28"/>
        </w:rPr>
        <w:t>чертят</w:t>
      </w:r>
      <w:r w:rsidRPr="004A7E5E">
        <w:rPr>
          <w:rFonts w:ascii="Times New Roman" w:eastAsia="Times New Roman" w:hAnsi="Times New Roman" w:cs="Times New Roman"/>
          <w:sz w:val="28"/>
          <w:szCs w:val="28"/>
        </w:rPr>
        <w:t xml:space="preserve"> круг на своей части площадки</w:t>
      </w:r>
      <w:r w:rsidR="00E06D40">
        <w:rPr>
          <w:rFonts w:ascii="Times New Roman" w:eastAsia="Times New Roman" w:hAnsi="Times New Roman" w:cs="Times New Roman"/>
          <w:sz w:val="28"/>
          <w:szCs w:val="28"/>
        </w:rPr>
        <w:t>,</w:t>
      </w:r>
      <w:r w:rsidRPr="004A7E5E">
        <w:rPr>
          <w:rFonts w:ascii="Times New Roman" w:eastAsia="Times New Roman" w:hAnsi="Times New Roman" w:cs="Times New Roman"/>
          <w:sz w:val="28"/>
          <w:szCs w:val="28"/>
        </w:rPr>
        <w:t xml:space="preserve"> в центре</w:t>
      </w:r>
      <w:r w:rsidR="00E06D40">
        <w:rPr>
          <w:rFonts w:ascii="Times New Roman" w:eastAsia="Times New Roman" w:hAnsi="Times New Roman" w:cs="Times New Roman"/>
          <w:sz w:val="28"/>
          <w:szCs w:val="28"/>
        </w:rPr>
        <w:t xml:space="preserve"> круга ставят флажок либо кеглю</w:t>
      </w:r>
      <w:r w:rsidRPr="004A7E5E">
        <w:rPr>
          <w:rFonts w:ascii="Times New Roman" w:eastAsia="Times New Roman" w:hAnsi="Times New Roman" w:cs="Times New Roman"/>
          <w:sz w:val="28"/>
          <w:szCs w:val="28"/>
        </w:rPr>
        <w:t xml:space="preserve">. </w:t>
      </w:r>
      <w:r w:rsidR="00E06D40">
        <w:rPr>
          <w:rFonts w:ascii="Times New Roman" w:eastAsia="Times New Roman" w:hAnsi="Times New Roman" w:cs="Times New Roman"/>
          <w:sz w:val="28"/>
          <w:szCs w:val="28"/>
        </w:rPr>
        <w:t>О</w:t>
      </w:r>
      <w:r w:rsidRPr="004A7E5E">
        <w:rPr>
          <w:rFonts w:ascii="Times New Roman" w:eastAsia="Times New Roman" w:hAnsi="Times New Roman" w:cs="Times New Roman"/>
          <w:sz w:val="28"/>
          <w:szCs w:val="28"/>
        </w:rPr>
        <w:t>дин из участников остается в кругу и становится защитником знам</w:t>
      </w:r>
      <w:r w:rsidR="00E06D40">
        <w:rPr>
          <w:rFonts w:ascii="Times New Roman" w:eastAsia="Times New Roman" w:hAnsi="Times New Roman" w:cs="Times New Roman"/>
          <w:sz w:val="28"/>
          <w:szCs w:val="28"/>
        </w:rPr>
        <w:t>ени</w:t>
      </w:r>
      <w:r w:rsidRPr="004A7E5E">
        <w:rPr>
          <w:rFonts w:ascii="Times New Roman" w:eastAsia="Times New Roman" w:hAnsi="Times New Roman" w:cs="Times New Roman"/>
          <w:sz w:val="28"/>
          <w:szCs w:val="28"/>
        </w:rPr>
        <w:t xml:space="preserve">, суть игры </w:t>
      </w:r>
      <w:r w:rsidR="00E06D40">
        <w:rPr>
          <w:rFonts w:ascii="Times New Roman" w:eastAsia="Times New Roman" w:hAnsi="Times New Roman" w:cs="Times New Roman"/>
          <w:sz w:val="28"/>
          <w:szCs w:val="28"/>
        </w:rPr>
        <w:t xml:space="preserve">- </w:t>
      </w:r>
      <w:r w:rsidRPr="004A7E5E">
        <w:rPr>
          <w:rFonts w:ascii="Times New Roman" w:eastAsia="Times New Roman" w:hAnsi="Times New Roman" w:cs="Times New Roman"/>
          <w:sz w:val="28"/>
          <w:szCs w:val="28"/>
        </w:rPr>
        <w:t>забрать знамя противника и перенести</w:t>
      </w:r>
      <w:r w:rsidR="00E06D40">
        <w:rPr>
          <w:rFonts w:ascii="Times New Roman" w:eastAsia="Times New Roman" w:hAnsi="Times New Roman" w:cs="Times New Roman"/>
          <w:sz w:val="28"/>
          <w:szCs w:val="28"/>
        </w:rPr>
        <w:t xml:space="preserve"> его на свою половину площадки.Е</w:t>
      </w:r>
      <w:r w:rsidRPr="004A7E5E">
        <w:rPr>
          <w:rFonts w:ascii="Times New Roman" w:eastAsia="Times New Roman" w:hAnsi="Times New Roman" w:cs="Times New Roman"/>
          <w:sz w:val="28"/>
          <w:szCs w:val="28"/>
        </w:rPr>
        <w:t xml:space="preserve">сли участник команды противника прикоснулся </w:t>
      </w:r>
      <w:r w:rsidR="00E06D40">
        <w:rPr>
          <w:rFonts w:ascii="Times New Roman" w:eastAsia="Times New Roman" w:hAnsi="Times New Roman" w:cs="Times New Roman"/>
          <w:sz w:val="28"/>
          <w:szCs w:val="28"/>
        </w:rPr>
        <w:t xml:space="preserve">к игроку другой команды </w:t>
      </w:r>
      <w:r w:rsidRPr="004A7E5E">
        <w:rPr>
          <w:rFonts w:ascii="Times New Roman" w:eastAsia="Times New Roman" w:hAnsi="Times New Roman" w:cs="Times New Roman"/>
          <w:sz w:val="28"/>
          <w:szCs w:val="28"/>
        </w:rPr>
        <w:t>рукой</w:t>
      </w:r>
      <w:r w:rsidR="00E06D40">
        <w:rPr>
          <w:rFonts w:ascii="Times New Roman" w:eastAsia="Times New Roman" w:hAnsi="Times New Roman" w:cs="Times New Roman"/>
          <w:sz w:val="28"/>
          <w:szCs w:val="28"/>
        </w:rPr>
        <w:t>,</w:t>
      </w:r>
      <w:r w:rsidRPr="004A7E5E">
        <w:rPr>
          <w:rFonts w:ascii="Times New Roman" w:eastAsia="Times New Roman" w:hAnsi="Times New Roman" w:cs="Times New Roman"/>
          <w:sz w:val="28"/>
          <w:szCs w:val="28"/>
        </w:rPr>
        <w:t xml:space="preserve"> то участник застывает и не имеет прав</w:t>
      </w:r>
      <w:r w:rsidR="00E06D40">
        <w:rPr>
          <w:rFonts w:ascii="Times New Roman" w:eastAsia="Times New Roman" w:hAnsi="Times New Roman" w:cs="Times New Roman"/>
          <w:sz w:val="28"/>
          <w:szCs w:val="28"/>
        </w:rPr>
        <w:t>а</w:t>
      </w:r>
      <w:r w:rsidRPr="004A7E5E">
        <w:rPr>
          <w:rFonts w:ascii="Times New Roman" w:eastAsia="Times New Roman" w:hAnsi="Times New Roman" w:cs="Times New Roman"/>
          <w:sz w:val="28"/>
          <w:szCs w:val="28"/>
        </w:rPr>
        <w:t xml:space="preserve"> двигаться до того момента</w:t>
      </w:r>
      <w:r w:rsidR="00E06D40">
        <w:rPr>
          <w:rFonts w:ascii="Times New Roman" w:eastAsia="Times New Roman" w:hAnsi="Times New Roman" w:cs="Times New Roman"/>
          <w:sz w:val="28"/>
          <w:szCs w:val="28"/>
        </w:rPr>
        <w:t>,</w:t>
      </w:r>
      <w:r w:rsidRPr="004A7E5E">
        <w:rPr>
          <w:rFonts w:ascii="Times New Roman" w:eastAsia="Times New Roman" w:hAnsi="Times New Roman" w:cs="Times New Roman"/>
          <w:sz w:val="28"/>
          <w:szCs w:val="28"/>
        </w:rPr>
        <w:t xml:space="preserve"> пока</w:t>
      </w:r>
      <w:r w:rsidR="00E06D40">
        <w:rPr>
          <w:rFonts w:ascii="Times New Roman" w:eastAsia="Times New Roman" w:hAnsi="Times New Roman" w:cs="Times New Roman"/>
          <w:sz w:val="28"/>
          <w:szCs w:val="28"/>
        </w:rPr>
        <w:t xml:space="preserve"> к нему</w:t>
      </w:r>
      <w:r w:rsidRPr="004A7E5E">
        <w:rPr>
          <w:rFonts w:ascii="Times New Roman" w:eastAsia="Times New Roman" w:hAnsi="Times New Roman" w:cs="Times New Roman"/>
          <w:sz w:val="28"/>
          <w:szCs w:val="28"/>
        </w:rPr>
        <w:t xml:space="preserve"> не прикосн</w:t>
      </w:r>
      <w:r w:rsidR="00E25F3B">
        <w:rPr>
          <w:rFonts w:ascii="Times New Roman" w:eastAsia="Times New Roman" w:hAnsi="Times New Roman" w:cs="Times New Roman"/>
          <w:sz w:val="28"/>
          <w:szCs w:val="28"/>
        </w:rPr>
        <w:t>ется участник из своей команды.</w:t>
      </w:r>
    </w:p>
    <w:p w:rsidR="00F94A94" w:rsidRPr="004A7E5E" w:rsidRDefault="00710845" w:rsidP="00E25F3B">
      <w:pPr>
        <w:shd w:val="clear" w:color="auto" w:fill="FFFFFF"/>
        <w:spacing w:after="92" w:line="240" w:lineRule="auto"/>
        <w:ind w:firstLine="708"/>
        <w:jc w:val="both"/>
        <w:rPr>
          <w:rFonts w:ascii="Times New Roman" w:hAnsi="Times New Roman" w:cs="Times New Roman"/>
          <w:color w:val="333333"/>
          <w:sz w:val="28"/>
          <w:szCs w:val="28"/>
        </w:rPr>
      </w:pPr>
      <w:r>
        <w:rPr>
          <w:rFonts w:ascii="Times New Roman" w:hAnsi="Times New Roman" w:cs="Times New Roman"/>
          <w:b/>
          <w:bCs/>
          <w:color w:val="333333"/>
          <w:sz w:val="28"/>
          <w:szCs w:val="28"/>
        </w:rPr>
        <w:t>8.</w:t>
      </w:r>
      <w:r w:rsidR="009576C0">
        <w:rPr>
          <w:rFonts w:ascii="Times New Roman" w:hAnsi="Times New Roman" w:cs="Times New Roman"/>
          <w:b/>
          <w:bCs/>
          <w:color w:val="333333"/>
          <w:sz w:val="28"/>
          <w:szCs w:val="28"/>
        </w:rPr>
        <w:t>Игра «</w:t>
      </w:r>
      <w:r>
        <w:rPr>
          <w:rFonts w:ascii="Times New Roman" w:hAnsi="Times New Roman" w:cs="Times New Roman"/>
          <w:b/>
          <w:bCs/>
          <w:color w:val="333333"/>
          <w:sz w:val="28"/>
          <w:szCs w:val="28"/>
        </w:rPr>
        <w:t>Выбор пути</w:t>
      </w:r>
      <w:r w:rsidR="009576C0">
        <w:rPr>
          <w:rFonts w:ascii="Times New Roman" w:hAnsi="Times New Roman" w:cs="Times New Roman"/>
          <w:b/>
          <w:bCs/>
          <w:color w:val="333333"/>
          <w:sz w:val="28"/>
          <w:szCs w:val="28"/>
        </w:rPr>
        <w:t>»</w:t>
      </w:r>
    </w:p>
    <w:p w:rsidR="00F94A94" w:rsidRPr="004A7E5E" w:rsidRDefault="00EC7CFB" w:rsidP="00DD607A">
      <w:pPr>
        <w:shd w:val="clear" w:color="auto" w:fill="FFFFFF"/>
        <w:spacing w:after="92" w:line="240" w:lineRule="auto"/>
        <w:jc w:val="both"/>
        <w:rPr>
          <w:rFonts w:ascii="Times New Roman" w:hAnsi="Times New Roman" w:cs="Times New Roman"/>
          <w:color w:val="333333"/>
          <w:sz w:val="28"/>
          <w:szCs w:val="28"/>
        </w:rPr>
      </w:pPr>
      <w:r w:rsidRPr="004A7E5E">
        <w:rPr>
          <w:rFonts w:ascii="Times New Roman" w:hAnsi="Times New Roman" w:cs="Times New Roman"/>
          <w:b/>
          <w:bCs/>
          <w:color w:val="333333"/>
          <w:sz w:val="28"/>
          <w:szCs w:val="28"/>
        </w:rPr>
        <w:t>Цели игры: </w:t>
      </w:r>
      <w:r w:rsidRPr="004A7E5E">
        <w:rPr>
          <w:rFonts w:ascii="Times New Roman" w:hAnsi="Times New Roman" w:cs="Times New Roman"/>
          <w:color w:val="333333"/>
          <w:sz w:val="28"/>
          <w:szCs w:val="28"/>
        </w:rPr>
        <w:t>Сформировать навыки ориентирования на местности, закрепить умени</w:t>
      </w:r>
      <w:r w:rsidR="009576C0">
        <w:rPr>
          <w:rFonts w:ascii="Times New Roman" w:hAnsi="Times New Roman" w:cs="Times New Roman"/>
          <w:color w:val="333333"/>
          <w:sz w:val="28"/>
          <w:szCs w:val="28"/>
        </w:rPr>
        <w:t>е</w:t>
      </w:r>
      <w:r w:rsidRPr="004A7E5E">
        <w:rPr>
          <w:rFonts w:ascii="Times New Roman" w:hAnsi="Times New Roman" w:cs="Times New Roman"/>
          <w:color w:val="333333"/>
          <w:sz w:val="28"/>
          <w:szCs w:val="28"/>
        </w:rPr>
        <w:t xml:space="preserve"> применять полученные знания по географии на практике.</w:t>
      </w:r>
    </w:p>
    <w:p w:rsidR="00F94A94" w:rsidRPr="004A7E5E" w:rsidRDefault="00EC7CFB" w:rsidP="00DD607A">
      <w:pPr>
        <w:spacing w:after="92" w:line="240" w:lineRule="auto"/>
        <w:jc w:val="both"/>
        <w:rPr>
          <w:rFonts w:ascii="Times New Roman" w:hAnsi="Times New Roman" w:cs="Times New Roman"/>
          <w:b/>
          <w:bCs/>
          <w:color w:val="333333"/>
          <w:sz w:val="28"/>
          <w:szCs w:val="28"/>
          <w:shd w:val="clear" w:color="auto" w:fill="FFFFFF"/>
        </w:rPr>
      </w:pPr>
      <w:r w:rsidRPr="004A7E5E">
        <w:rPr>
          <w:rFonts w:ascii="Times New Roman" w:hAnsi="Times New Roman" w:cs="Times New Roman"/>
          <w:b/>
          <w:bCs/>
          <w:color w:val="333333"/>
          <w:sz w:val="28"/>
          <w:szCs w:val="28"/>
          <w:shd w:val="clear" w:color="auto" w:fill="FFFFFF"/>
        </w:rPr>
        <w:t>Задачи:</w:t>
      </w:r>
    </w:p>
    <w:p w:rsidR="00F94A94" w:rsidRPr="004A7E5E" w:rsidRDefault="00EC7CFB" w:rsidP="00DD607A">
      <w:pPr>
        <w:numPr>
          <w:ilvl w:val="0"/>
          <w:numId w:val="4"/>
        </w:numPr>
        <w:shd w:val="clear" w:color="auto" w:fill="FFFFFF"/>
        <w:spacing w:before="100" w:beforeAutospacing="1" w:after="100" w:afterAutospacing="1" w:line="240" w:lineRule="auto"/>
        <w:ind w:left="288"/>
        <w:jc w:val="both"/>
        <w:rPr>
          <w:rFonts w:ascii="Times New Roman" w:hAnsi="Times New Roman" w:cs="Times New Roman"/>
          <w:color w:val="333333"/>
          <w:sz w:val="28"/>
          <w:szCs w:val="28"/>
        </w:rPr>
      </w:pPr>
      <w:r w:rsidRPr="004A7E5E">
        <w:rPr>
          <w:rFonts w:ascii="Times New Roman" w:hAnsi="Times New Roman" w:cs="Times New Roman"/>
          <w:color w:val="333333"/>
          <w:sz w:val="28"/>
          <w:szCs w:val="28"/>
        </w:rPr>
        <w:t>Обучающие: сформировать навыки ориентирования и движения на местности по заданному азимуту, составления плана пройденного маршрута с использованием условных картографических знаков и обозначений.</w:t>
      </w:r>
    </w:p>
    <w:p w:rsidR="00F94A94" w:rsidRPr="004A7E5E" w:rsidRDefault="00EC7CFB" w:rsidP="00DD607A">
      <w:pPr>
        <w:numPr>
          <w:ilvl w:val="0"/>
          <w:numId w:val="4"/>
        </w:numPr>
        <w:shd w:val="clear" w:color="auto" w:fill="FFFFFF"/>
        <w:spacing w:before="100" w:beforeAutospacing="1" w:after="100" w:afterAutospacing="1" w:line="240" w:lineRule="auto"/>
        <w:ind w:left="288"/>
        <w:jc w:val="both"/>
        <w:rPr>
          <w:rFonts w:ascii="Times New Roman" w:hAnsi="Times New Roman" w:cs="Times New Roman"/>
          <w:color w:val="333333"/>
          <w:sz w:val="28"/>
          <w:szCs w:val="28"/>
        </w:rPr>
      </w:pPr>
      <w:r w:rsidRPr="004A7E5E">
        <w:rPr>
          <w:rFonts w:ascii="Times New Roman" w:hAnsi="Times New Roman" w:cs="Times New Roman"/>
          <w:color w:val="333333"/>
          <w:sz w:val="28"/>
          <w:szCs w:val="28"/>
        </w:rPr>
        <w:t>Развивающие: развивать быстроту реакции, наблюдательность, умение принимать самостоятельное решение в заданной игровой ситуации.</w:t>
      </w:r>
    </w:p>
    <w:p w:rsidR="00E25F3B" w:rsidRDefault="00EC7CFB" w:rsidP="00E25F3B">
      <w:pPr>
        <w:numPr>
          <w:ilvl w:val="0"/>
          <w:numId w:val="4"/>
        </w:numPr>
        <w:shd w:val="clear" w:color="auto" w:fill="FFFFFF"/>
        <w:spacing w:after="0" w:line="240" w:lineRule="auto"/>
        <w:ind w:left="288"/>
        <w:jc w:val="both"/>
        <w:rPr>
          <w:rFonts w:ascii="Times New Roman" w:hAnsi="Times New Roman" w:cs="Times New Roman"/>
          <w:color w:val="333333"/>
          <w:sz w:val="28"/>
          <w:szCs w:val="28"/>
        </w:rPr>
      </w:pPr>
      <w:r w:rsidRPr="004A7E5E">
        <w:rPr>
          <w:rFonts w:ascii="Times New Roman" w:hAnsi="Times New Roman" w:cs="Times New Roman"/>
          <w:color w:val="333333"/>
          <w:sz w:val="28"/>
          <w:szCs w:val="28"/>
        </w:rPr>
        <w:t>Воспитательные: способствовать формированию у учащихся коммуникативных навыков, умения слаженной работы в команде, развития лидерских качеств.</w:t>
      </w:r>
    </w:p>
    <w:p w:rsidR="00E25F3B" w:rsidRDefault="00EC7CFB" w:rsidP="00E25F3B">
      <w:pPr>
        <w:shd w:val="clear" w:color="auto" w:fill="FFFFFF"/>
        <w:spacing w:after="0" w:line="240" w:lineRule="auto"/>
        <w:ind w:left="288" w:firstLine="420"/>
        <w:jc w:val="both"/>
        <w:rPr>
          <w:rFonts w:ascii="Times New Roman" w:hAnsi="Times New Roman" w:cs="Times New Roman"/>
          <w:b/>
          <w:bCs/>
          <w:color w:val="333333"/>
          <w:sz w:val="28"/>
          <w:szCs w:val="28"/>
        </w:rPr>
      </w:pPr>
      <w:r w:rsidRPr="00E25F3B">
        <w:rPr>
          <w:rFonts w:ascii="Times New Roman" w:hAnsi="Times New Roman" w:cs="Times New Roman"/>
          <w:b/>
          <w:bCs/>
          <w:color w:val="333333"/>
          <w:sz w:val="28"/>
          <w:szCs w:val="28"/>
        </w:rPr>
        <w:t>Необходимое оборудование и материалы</w:t>
      </w:r>
      <w:r w:rsidR="00E25F3B">
        <w:rPr>
          <w:rFonts w:ascii="Times New Roman" w:hAnsi="Times New Roman" w:cs="Times New Roman"/>
          <w:b/>
          <w:bCs/>
          <w:color w:val="333333"/>
          <w:sz w:val="28"/>
          <w:szCs w:val="28"/>
        </w:rPr>
        <w:t>.</w:t>
      </w:r>
    </w:p>
    <w:p w:rsidR="00C5200F" w:rsidRPr="00E25F3B" w:rsidRDefault="00EC7CFB" w:rsidP="00E25F3B">
      <w:pPr>
        <w:shd w:val="clear" w:color="auto" w:fill="FFFFFF"/>
        <w:spacing w:after="0" w:line="240" w:lineRule="auto"/>
        <w:ind w:firstLine="708"/>
        <w:jc w:val="both"/>
        <w:rPr>
          <w:rFonts w:ascii="Times New Roman" w:hAnsi="Times New Roman" w:cs="Times New Roman"/>
          <w:color w:val="333333"/>
          <w:sz w:val="28"/>
          <w:szCs w:val="28"/>
        </w:rPr>
      </w:pPr>
      <w:r w:rsidRPr="00E25F3B">
        <w:rPr>
          <w:rFonts w:ascii="Times New Roman" w:hAnsi="Times New Roman" w:cs="Times New Roman"/>
          <w:b/>
          <w:bCs/>
          <w:color w:val="333333"/>
          <w:sz w:val="28"/>
          <w:szCs w:val="28"/>
        </w:rPr>
        <w:t> </w:t>
      </w:r>
      <w:proofErr w:type="gramStart"/>
      <w:r w:rsidR="00E25F3B">
        <w:rPr>
          <w:rFonts w:ascii="Times New Roman" w:hAnsi="Times New Roman" w:cs="Times New Roman"/>
          <w:color w:val="333333"/>
          <w:sz w:val="28"/>
          <w:szCs w:val="28"/>
        </w:rPr>
        <w:t xml:space="preserve">Компас, планшет, часы, </w:t>
      </w:r>
      <w:r w:rsidRPr="00E25F3B">
        <w:rPr>
          <w:rFonts w:ascii="Times New Roman" w:hAnsi="Times New Roman" w:cs="Times New Roman"/>
          <w:color w:val="333333"/>
          <w:sz w:val="28"/>
          <w:szCs w:val="28"/>
        </w:rPr>
        <w:t>мобильный телефон, пишущее средство, раздаточный материал в конвертах, план местности, таблица штрафных и дополнительных баллов, информационное табло, лист ватмана, географический атлас с топографическими картами</w:t>
      </w:r>
      <w:r w:rsidR="009576C0" w:rsidRPr="00E25F3B">
        <w:rPr>
          <w:rFonts w:ascii="Times New Roman" w:hAnsi="Times New Roman" w:cs="Times New Roman"/>
          <w:color w:val="333333"/>
          <w:sz w:val="28"/>
          <w:szCs w:val="28"/>
        </w:rPr>
        <w:t>.</w:t>
      </w:r>
      <w:proofErr w:type="gramEnd"/>
    </w:p>
    <w:p w:rsidR="00F94A94" w:rsidRPr="004A7E5E" w:rsidRDefault="00EC7CFB" w:rsidP="00E25F3B">
      <w:pPr>
        <w:spacing w:after="0" w:line="240" w:lineRule="auto"/>
        <w:ind w:firstLine="708"/>
        <w:jc w:val="both"/>
        <w:rPr>
          <w:rFonts w:ascii="Times New Roman" w:hAnsi="Times New Roman" w:cs="Times New Roman"/>
          <w:b/>
          <w:bCs/>
          <w:color w:val="333333"/>
          <w:sz w:val="28"/>
          <w:szCs w:val="28"/>
          <w:shd w:val="clear" w:color="auto" w:fill="FFFFFF"/>
        </w:rPr>
      </w:pPr>
      <w:r w:rsidRPr="004A7E5E">
        <w:rPr>
          <w:rFonts w:ascii="Times New Roman" w:hAnsi="Times New Roman" w:cs="Times New Roman"/>
          <w:b/>
          <w:bCs/>
          <w:color w:val="333333"/>
          <w:sz w:val="28"/>
          <w:szCs w:val="28"/>
          <w:shd w:val="clear" w:color="auto" w:fill="FFFFFF"/>
        </w:rPr>
        <w:t>Ход игры</w:t>
      </w:r>
    </w:p>
    <w:p w:rsidR="00F94A94" w:rsidRPr="004A7E5E" w:rsidRDefault="00EC7CFB" w:rsidP="0088377B">
      <w:pPr>
        <w:shd w:val="clear" w:color="auto" w:fill="FFFFFF"/>
        <w:spacing w:after="0" w:line="240" w:lineRule="auto"/>
        <w:ind w:firstLine="708"/>
        <w:jc w:val="both"/>
        <w:rPr>
          <w:rFonts w:ascii="Times New Roman" w:hAnsi="Times New Roman" w:cs="Times New Roman"/>
          <w:color w:val="333333"/>
          <w:sz w:val="28"/>
          <w:szCs w:val="28"/>
        </w:rPr>
      </w:pPr>
      <w:r w:rsidRPr="004A7E5E">
        <w:rPr>
          <w:rFonts w:ascii="Times New Roman" w:hAnsi="Times New Roman" w:cs="Times New Roman"/>
          <w:color w:val="333333"/>
          <w:sz w:val="28"/>
          <w:szCs w:val="28"/>
        </w:rPr>
        <w:lastRenderedPageBreak/>
        <w:t>Игра проводится на открытом воздухе на достаточно обширной территории, прилегающей к школе. Игра начинается с построения и линейки, на которой перед учащимися ставятся цели и задачи, объясняются правила игры. Происходит жеребьевка, на которой капитанам команд предлагается выбрать конверт с заданиями (каждый конверт имеет условное цветовое обозначение, содержит информацию о направлении движения к следующему этапу в виде творческих вопросов и заданий)</w:t>
      </w:r>
      <w:r w:rsidRPr="004A7E5E">
        <w:rPr>
          <w:rFonts w:ascii="Times New Roman" w:hAnsi="Times New Roman" w:cs="Times New Roman"/>
          <w:i/>
          <w:iCs/>
          <w:color w:val="333333"/>
          <w:sz w:val="28"/>
          <w:szCs w:val="28"/>
        </w:rPr>
        <w:t>.</w:t>
      </w:r>
    </w:p>
    <w:p w:rsidR="00F94A94" w:rsidRPr="004A7E5E" w:rsidRDefault="00710845" w:rsidP="0088377B">
      <w:pPr>
        <w:shd w:val="clear" w:color="auto" w:fill="FFFFFF"/>
        <w:spacing w:after="0" w:line="24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Этап</w:t>
      </w:r>
      <w:r w:rsidR="00E25F3B">
        <w:rPr>
          <w:rFonts w:ascii="Times New Roman" w:hAnsi="Times New Roman" w:cs="Times New Roman"/>
          <w:color w:val="333333"/>
          <w:sz w:val="28"/>
          <w:szCs w:val="28"/>
        </w:rPr>
        <w:t xml:space="preserve">. </w:t>
      </w:r>
      <w:r w:rsidR="00EC7CFB" w:rsidRPr="004A7E5E">
        <w:rPr>
          <w:rFonts w:ascii="Times New Roman" w:hAnsi="Times New Roman" w:cs="Times New Roman"/>
          <w:color w:val="333333"/>
          <w:sz w:val="28"/>
          <w:szCs w:val="28"/>
        </w:rPr>
        <w:t xml:space="preserve"> Прохождение заданного маршрута за фиксированное время.</w:t>
      </w:r>
    </w:p>
    <w:p w:rsidR="00F94A94" w:rsidRPr="004A7E5E" w:rsidRDefault="00EC7CFB" w:rsidP="0088377B">
      <w:pPr>
        <w:shd w:val="clear" w:color="auto" w:fill="FFFFFF"/>
        <w:spacing w:after="0" w:line="240" w:lineRule="auto"/>
        <w:ind w:firstLine="708"/>
        <w:jc w:val="both"/>
        <w:rPr>
          <w:rFonts w:ascii="Times New Roman" w:hAnsi="Times New Roman" w:cs="Times New Roman"/>
          <w:color w:val="333333"/>
          <w:sz w:val="28"/>
          <w:szCs w:val="28"/>
        </w:rPr>
      </w:pPr>
      <w:r w:rsidRPr="004A7E5E">
        <w:rPr>
          <w:rFonts w:ascii="Times New Roman" w:hAnsi="Times New Roman" w:cs="Times New Roman"/>
          <w:color w:val="333333"/>
          <w:sz w:val="28"/>
          <w:szCs w:val="28"/>
        </w:rPr>
        <w:t>На местности расположены этапы-станции, на которых команды выполняют различные задания. Задания даются различной направленности, раскрывающие как творческие способности детей, так и их физические и интеллектуальные качества. Куратор команды сверяет правильность движения по маршруту по ка</w:t>
      </w:r>
      <w:r w:rsidR="009576C0">
        <w:rPr>
          <w:rFonts w:ascii="Times New Roman" w:hAnsi="Times New Roman" w:cs="Times New Roman"/>
          <w:color w:val="333333"/>
          <w:sz w:val="28"/>
          <w:szCs w:val="28"/>
        </w:rPr>
        <w:t>рте-схеме (Рисунок 1, Рисунок 2)</w:t>
      </w:r>
    </w:p>
    <w:p w:rsidR="00F94A94" w:rsidRPr="004A7E5E" w:rsidRDefault="00EC7CFB" w:rsidP="00DD607A">
      <w:pPr>
        <w:shd w:val="clear" w:color="auto" w:fill="FFFFFF"/>
        <w:spacing w:after="92" w:line="240" w:lineRule="auto"/>
        <w:jc w:val="both"/>
        <w:rPr>
          <w:rFonts w:ascii="Times New Roman" w:hAnsi="Times New Roman" w:cs="Times New Roman"/>
          <w:color w:val="333333"/>
          <w:sz w:val="28"/>
          <w:szCs w:val="28"/>
        </w:rPr>
      </w:pPr>
      <w:r w:rsidRPr="004A7E5E">
        <w:rPr>
          <w:rFonts w:ascii="Times New Roman" w:hAnsi="Times New Roman" w:cs="Times New Roman"/>
          <w:noProof/>
          <w:color w:val="333333"/>
          <w:sz w:val="28"/>
          <w:szCs w:val="28"/>
        </w:rPr>
        <w:drawing>
          <wp:inline distT="0" distB="0" distL="0" distR="0">
            <wp:extent cx="4762500" cy="3160395"/>
            <wp:effectExtent l="19050" t="0" r="0" b="0"/>
            <wp:docPr id="5" name="Рисунок 1" descr="http://festival.1september.ru/articles/59166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591661/1.gif"/>
                    <pic:cNvPicPr>
                      <a:picLocks noChangeAspect="1" noChangeArrowheads="1"/>
                    </pic:cNvPicPr>
                  </pic:nvPicPr>
                  <pic:blipFill>
                    <a:blip r:embed="rId7"/>
                    <a:srcRect/>
                    <a:stretch>
                      <a:fillRect/>
                    </a:stretch>
                  </pic:blipFill>
                  <pic:spPr bwMode="auto">
                    <a:xfrm>
                      <a:off x="0" y="0"/>
                      <a:ext cx="4762500" cy="3160395"/>
                    </a:xfrm>
                    <a:prstGeom prst="rect">
                      <a:avLst/>
                    </a:prstGeom>
                    <a:noFill/>
                    <a:ln w="9525">
                      <a:noFill/>
                      <a:miter lim="800000"/>
                      <a:headEnd/>
                      <a:tailEnd/>
                    </a:ln>
                  </pic:spPr>
                </pic:pic>
              </a:graphicData>
            </a:graphic>
          </wp:inline>
        </w:drawing>
      </w:r>
    </w:p>
    <w:p w:rsidR="00F94A94" w:rsidRPr="004A7E5E" w:rsidRDefault="00EC7CFB" w:rsidP="00DD607A">
      <w:pPr>
        <w:shd w:val="clear" w:color="auto" w:fill="FFFFFF"/>
        <w:spacing w:after="92" w:line="240" w:lineRule="auto"/>
        <w:jc w:val="both"/>
        <w:rPr>
          <w:rFonts w:ascii="Times New Roman" w:hAnsi="Times New Roman" w:cs="Times New Roman"/>
          <w:color w:val="333333"/>
          <w:sz w:val="28"/>
          <w:szCs w:val="28"/>
        </w:rPr>
      </w:pPr>
      <w:r w:rsidRPr="004A7E5E">
        <w:rPr>
          <w:rFonts w:ascii="Times New Roman" w:hAnsi="Times New Roman" w:cs="Times New Roman"/>
          <w:color w:val="333333"/>
          <w:sz w:val="28"/>
          <w:szCs w:val="28"/>
        </w:rPr>
        <w:t>Рис. 1</w:t>
      </w:r>
    </w:p>
    <w:p w:rsidR="00F94A94" w:rsidRPr="004A7E5E" w:rsidRDefault="00EC7CFB" w:rsidP="00DD607A">
      <w:pPr>
        <w:shd w:val="clear" w:color="auto" w:fill="FFFFFF"/>
        <w:spacing w:after="92" w:line="240" w:lineRule="auto"/>
        <w:jc w:val="both"/>
        <w:rPr>
          <w:rFonts w:ascii="Times New Roman" w:hAnsi="Times New Roman" w:cs="Times New Roman"/>
          <w:color w:val="333333"/>
          <w:sz w:val="28"/>
          <w:szCs w:val="28"/>
        </w:rPr>
      </w:pPr>
      <w:r w:rsidRPr="004A7E5E">
        <w:rPr>
          <w:rFonts w:ascii="Times New Roman" w:hAnsi="Times New Roman" w:cs="Times New Roman"/>
          <w:noProof/>
          <w:color w:val="333333"/>
          <w:sz w:val="28"/>
          <w:szCs w:val="28"/>
        </w:rPr>
        <w:lastRenderedPageBreak/>
        <w:drawing>
          <wp:inline distT="0" distB="0" distL="0" distR="0">
            <wp:extent cx="4762500" cy="3372485"/>
            <wp:effectExtent l="19050" t="0" r="0" b="0"/>
            <wp:docPr id="4" name="Рисунок 2" descr="http://festival.1september.ru/articles/59166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91661/2.gif"/>
                    <pic:cNvPicPr>
                      <a:picLocks noChangeAspect="1" noChangeArrowheads="1"/>
                    </pic:cNvPicPr>
                  </pic:nvPicPr>
                  <pic:blipFill>
                    <a:blip r:embed="rId8"/>
                    <a:srcRect/>
                    <a:stretch>
                      <a:fillRect/>
                    </a:stretch>
                  </pic:blipFill>
                  <pic:spPr bwMode="auto">
                    <a:xfrm>
                      <a:off x="0" y="0"/>
                      <a:ext cx="4762500" cy="3372485"/>
                    </a:xfrm>
                    <a:prstGeom prst="rect">
                      <a:avLst/>
                    </a:prstGeom>
                    <a:noFill/>
                    <a:ln w="9525">
                      <a:noFill/>
                      <a:miter lim="800000"/>
                      <a:headEnd/>
                      <a:tailEnd/>
                    </a:ln>
                  </pic:spPr>
                </pic:pic>
              </a:graphicData>
            </a:graphic>
          </wp:inline>
        </w:drawing>
      </w:r>
    </w:p>
    <w:p w:rsidR="00F94A94" w:rsidRPr="004A7E5E" w:rsidRDefault="00EC7CFB" w:rsidP="00DD607A">
      <w:pPr>
        <w:shd w:val="clear" w:color="auto" w:fill="FFFFFF"/>
        <w:spacing w:after="92" w:line="240" w:lineRule="auto"/>
        <w:jc w:val="both"/>
        <w:rPr>
          <w:rFonts w:ascii="Times New Roman" w:hAnsi="Times New Roman" w:cs="Times New Roman"/>
          <w:color w:val="333333"/>
          <w:sz w:val="28"/>
          <w:szCs w:val="28"/>
        </w:rPr>
      </w:pPr>
      <w:r w:rsidRPr="004A7E5E">
        <w:rPr>
          <w:rFonts w:ascii="Times New Roman" w:hAnsi="Times New Roman" w:cs="Times New Roman"/>
          <w:color w:val="333333"/>
          <w:sz w:val="28"/>
          <w:szCs w:val="28"/>
        </w:rPr>
        <w:t>Рис. 2</w:t>
      </w:r>
    </w:p>
    <w:p w:rsidR="00F94A94" w:rsidRPr="004A7E5E" w:rsidRDefault="00EC7CFB" w:rsidP="00E25F3B">
      <w:pPr>
        <w:shd w:val="clear" w:color="auto" w:fill="FFFFFF"/>
        <w:spacing w:after="0" w:line="240" w:lineRule="auto"/>
        <w:ind w:firstLine="709"/>
        <w:jc w:val="both"/>
        <w:rPr>
          <w:rFonts w:ascii="Times New Roman" w:hAnsi="Times New Roman" w:cs="Times New Roman"/>
          <w:color w:val="333333"/>
          <w:sz w:val="28"/>
          <w:szCs w:val="28"/>
        </w:rPr>
      </w:pPr>
      <w:r w:rsidRPr="004A7E5E">
        <w:rPr>
          <w:rFonts w:ascii="Times New Roman" w:hAnsi="Times New Roman" w:cs="Times New Roman"/>
          <w:color w:val="333333"/>
          <w:sz w:val="28"/>
          <w:szCs w:val="28"/>
        </w:rPr>
        <w:t>Команды проходят последовательно 5 КП (контрольные пункты). За их передвижением следят судьи, оценивают работу, назначая дополнительные и штрафные очки. На каждом КП команда находится не более 5 минут. По истечению 5 минут даётся сигнал и команда должна, воспользовавшись подсказкой</w:t>
      </w:r>
      <w:r w:rsidR="009576C0">
        <w:rPr>
          <w:rFonts w:ascii="Times New Roman" w:hAnsi="Times New Roman" w:cs="Times New Roman"/>
          <w:color w:val="333333"/>
          <w:sz w:val="28"/>
          <w:szCs w:val="28"/>
        </w:rPr>
        <w:t>,</w:t>
      </w:r>
      <w:r w:rsidRPr="004A7E5E">
        <w:rPr>
          <w:rFonts w:ascii="Times New Roman" w:hAnsi="Times New Roman" w:cs="Times New Roman"/>
          <w:color w:val="333333"/>
          <w:sz w:val="28"/>
          <w:szCs w:val="28"/>
        </w:rPr>
        <w:t xml:space="preserve"> отправиться дальше, получив при этом штрафное очко.</w:t>
      </w:r>
    </w:p>
    <w:p w:rsidR="00F94A94" w:rsidRPr="004A7E5E" w:rsidRDefault="00EC7CFB" w:rsidP="00E25F3B">
      <w:pPr>
        <w:shd w:val="clear" w:color="auto" w:fill="FFFFFF"/>
        <w:spacing w:after="0" w:line="240" w:lineRule="auto"/>
        <w:ind w:firstLine="709"/>
        <w:jc w:val="both"/>
        <w:rPr>
          <w:rFonts w:ascii="Times New Roman" w:hAnsi="Times New Roman" w:cs="Times New Roman"/>
          <w:color w:val="333333"/>
          <w:sz w:val="28"/>
          <w:szCs w:val="28"/>
        </w:rPr>
      </w:pPr>
      <w:r w:rsidRPr="004A7E5E">
        <w:rPr>
          <w:rFonts w:ascii="Times New Roman" w:hAnsi="Times New Roman" w:cs="Times New Roman"/>
          <w:color w:val="333333"/>
          <w:sz w:val="28"/>
          <w:szCs w:val="28"/>
        </w:rPr>
        <w:t>На последнем КП ребята должны отыскать клад. После чего фиксируется время пройденного маршрута. Судьи подсчитывают набранные очки, результат вывешивается на информационном табло.</w:t>
      </w:r>
    </w:p>
    <w:p w:rsidR="00710845" w:rsidRDefault="00710845" w:rsidP="00E25F3B">
      <w:pPr>
        <w:shd w:val="clear" w:color="auto" w:fill="FFFFFF"/>
        <w:spacing w:after="92" w:line="240" w:lineRule="auto"/>
        <w:ind w:firstLine="708"/>
        <w:jc w:val="both"/>
        <w:rPr>
          <w:rFonts w:ascii="Times New Roman" w:hAnsi="Times New Roman" w:cs="Times New Roman"/>
          <w:b/>
          <w:bCs/>
          <w:color w:val="333333"/>
          <w:sz w:val="28"/>
          <w:szCs w:val="28"/>
        </w:rPr>
      </w:pPr>
      <w:r>
        <w:rPr>
          <w:rFonts w:ascii="Times New Roman" w:hAnsi="Times New Roman" w:cs="Times New Roman"/>
          <w:b/>
          <w:bCs/>
          <w:color w:val="333333"/>
          <w:sz w:val="28"/>
          <w:szCs w:val="28"/>
        </w:rPr>
        <w:t>9. Игра «Поиск клада»</w:t>
      </w:r>
    </w:p>
    <w:p w:rsidR="00710845" w:rsidRDefault="00710845" w:rsidP="00E25F3B">
      <w:pPr>
        <w:shd w:val="clear" w:color="auto" w:fill="FFFFFF"/>
        <w:spacing w:after="92" w:line="240" w:lineRule="auto"/>
        <w:ind w:firstLine="708"/>
        <w:jc w:val="both"/>
        <w:rPr>
          <w:rFonts w:ascii="Times New Roman" w:hAnsi="Times New Roman" w:cs="Times New Roman"/>
          <w:bCs/>
          <w:color w:val="333333"/>
          <w:sz w:val="28"/>
          <w:szCs w:val="28"/>
        </w:rPr>
      </w:pPr>
      <w:r w:rsidRPr="00710845">
        <w:rPr>
          <w:rFonts w:ascii="Times New Roman" w:hAnsi="Times New Roman" w:cs="Times New Roman"/>
          <w:bCs/>
          <w:color w:val="333333"/>
          <w:sz w:val="28"/>
          <w:szCs w:val="28"/>
        </w:rPr>
        <w:t>Игру уместно проводить</w:t>
      </w:r>
      <w:r>
        <w:rPr>
          <w:rFonts w:ascii="Times New Roman" w:hAnsi="Times New Roman" w:cs="Times New Roman"/>
          <w:bCs/>
          <w:color w:val="333333"/>
          <w:sz w:val="28"/>
          <w:szCs w:val="28"/>
        </w:rPr>
        <w:t xml:space="preserve"> в конце учебного года как зачетное занятие для </w:t>
      </w:r>
      <w:proofErr w:type="gramStart"/>
      <w:r>
        <w:rPr>
          <w:rFonts w:ascii="Times New Roman" w:hAnsi="Times New Roman" w:cs="Times New Roman"/>
          <w:bCs/>
          <w:color w:val="333333"/>
          <w:sz w:val="28"/>
          <w:szCs w:val="28"/>
        </w:rPr>
        <w:t>юных</w:t>
      </w:r>
      <w:proofErr w:type="gramEnd"/>
      <w:r>
        <w:rPr>
          <w:rFonts w:ascii="Times New Roman" w:hAnsi="Times New Roman" w:cs="Times New Roman"/>
          <w:bCs/>
          <w:color w:val="333333"/>
          <w:sz w:val="28"/>
          <w:szCs w:val="28"/>
        </w:rPr>
        <w:t xml:space="preserve"> ориентировщиков. Участвуют две команды, которые выходят на маршрут с </w:t>
      </w:r>
      <w:r w:rsidR="007D14B2">
        <w:rPr>
          <w:rFonts w:ascii="Times New Roman" w:hAnsi="Times New Roman" w:cs="Times New Roman"/>
          <w:bCs/>
          <w:color w:val="333333"/>
          <w:sz w:val="28"/>
          <w:szCs w:val="28"/>
        </w:rPr>
        <w:t>отсрочкой в старте. Командам выдается легенда пути движения и компас. В зависимости от степени подготовленности игроков задания могут быть разной сложности. Ниже я опишу игру, рассчитанную на самых маленьких участников.</w:t>
      </w:r>
    </w:p>
    <w:p w:rsidR="007D14B2" w:rsidRPr="00710845" w:rsidRDefault="007D14B2" w:rsidP="00E25F3B">
      <w:pPr>
        <w:shd w:val="clear" w:color="auto" w:fill="FFFFFF"/>
        <w:spacing w:after="92" w:line="240" w:lineRule="auto"/>
        <w:ind w:firstLine="708"/>
        <w:jc w:val="both"/>
        <w:rPr>
          <w:rFonts w:ascii="Times New Roman" w:hAnsi="Times New Roman" w:cs="Times New Roman"/>
          <w:bCs/>
          <w:color w:val="333333"/>
          <w:sz w:val="28"/>
          <w:szCs w:val="28"/>
        </w:rPr>
      </w:pPr>
      <w:r>
        <w:rPr>
          <w:rFonts w:ascii="Times New Roman" w:hAnsi="Times New Roman" w:cs="Times New Roman"/>
          <w:bCs/>
          <w:color w:val="333333"/>
          <w:sz w:val="28"/>
          <w:szCs w:val="28"/>
        </w:rPr>
        <w:t>ЛЕГЕНДА:</w:t>
      </w:r>
    </w:p>
    <w:p w:rsidR="00710845" w:rsidRPr="00710845" w:rsidRDefault="00710845" w:rsidP="0088377B">
      <w:pPr>
        <w:spacing w:after="0" w:line="240" w:lineRule="auto"/>
        <w:ind w:firstLine="708"/>
        <w:jc w:val="both"/>
        <w:rPr>
          <w:rFonts w:ascii="Times New Roman" w:hAnsi="Times New Roman" w:cs="Times New Roman"/>
          <w:sz w:val="28"/>
          <w:szCs w:val="28"/>
        </w:rPr>
      </w:pPr>
      <w:r w:rsidRPr="00710845">
        <w:rPr>
          <w:rFonts w:ascii="Times New Roman" w:hAnsi="Times New Roman" w:cs="Times New Roman"/>
          <w:sz w:val="28"/>
          <w:szCs w:val="28"/>
        </w:rPr>
        <w:t>Начинайте движение от ворот лагеря на юг. Идти по дороге 300метров до поляны, где дорога резко уходит влево, а вы должны повернуть направо и двигаться по и</w:t>
      </w:r>
      <w:r w:rsidR="00E25F3B">
        <w:rPr>
          <w:rFonts w:ascii="Times New Roman" w:hAnsi="Times New Roman" w:cs="Times New Roman"/>
          <w:sz w:val="28"/>
          <w:szCs w:val="28"/>
        </w:rPr>
        <w:t>счезающей тропинке вглубь леса</w:t>
      </w:r>
      <w:proofErr w:type="gramStart"/>
      <w:r w:rsidR="00E25F3B">
        <w:rPr>
          <w:rFonts w:ascii="Times New Roman" w:hAnsi="Times New Roman" w:cs="Times New Roman"/>
          <w:sz w:val="28"/>
          <w:szCs w:val="28"/>
        </w:rPr>
        <w:t>.(</w:t>
      </w:r>
      <w:proofErr w:type="gramEnd"/>
      <w:r w:rsidR="00E25F3B">
        <w:rPr>
          <w:rFonts w:ascii="Times New Roman" w:hAnsi="Times New Roman" w:cs="Times New Roman"/>
          <w:b/>
          <w:i/>
          <w:sz w:val="28"/>
          <w:szCs w:val="28"/>
        </w:rPr>
        <w:t>З</w:t>
      </w:r>
      <w:r w:rsidRPr="00710845">
        <w:rPr>
          <w:rFonts w:ascii="Times New Roman" w:hAnsi="Times New Roman" w:cs="Times New Roman"/>
          <w:b/>
          <w:i/>
          <w:sz w:val="28"/>
          <w:szCs w:val="28"/>
        </w:rPr>
        <w:t>адание №1</w:t>
      </w:r>
      <w:r w:rsidR="007D14B2">
        <w:rPr>
          <w:rFonts w:ascii="Times New Roman" w:hAnsi="Times New Roman" w:cs="Times New Roman"/>
          <w:b/>
          <w:i/>
          <w:sz w:val="28"/>
          <w:szCs w:val="28"/>
        </w:rPr>
        <w:t>«Платформа»</w:t>
      </w:r>
      <w:r w:rsidR="00E25F3B">
        <w:rPr>
          <w:rFonts w:ascii="Times New Roman" w:hAnsi="Times New Roman" w:cs="Times New Roman"/>
          <w:b/>
          <w:i/>
          <w:sz w:val="28"/>
          <w:szCs w:val="28"/>
        </w:rPr>
        <w:t>).</w:t>
      </w:r>
    </w:p>
    <w:p w:rsidR="00710845" w:rsidRPr="00E25F3B" w:rsidRDefault="00710845" w:rsidP="00E25F3B">
      <w:pPr>
        <w:spacing w:after="0" w:line="240" w:lineRule="auto"/>
        <w:ind w:firstLine="708"/>
        <w:jc w:val="both"/>
        <w:rPr>
          <w:rFonts w:ascii="Times New Roman" w:hAnsi="Times New Roman" w:cs="Times New Roman"/>
          <w:sz w:val="28"/>
          <w:szCs w:val="28"/>
        </w:rPr>
      </w:pPr>
      <w:r w:rsidRPr="00710845">
        <w:rPr>
          <w:rFonts w:ascii="Times New Roman" w:hAnsi="Times New Roman" w:cs="Times New Roman"/>
          <w:sz w:val="28"/>
          <w:szCs w:val="28"/>
        </w:rPr>
        <w:t>Продолжайте движение по дороге до открытого бугра возле горелого леса</w:t>
      </w:r>
      <w:r w:rsidR="00E25F3B">
        <w:rPr>
          <w:rFonts w:ascii="Times New Roman" w:hAnsi="Times New Roman" w:cs="Times New Roman"/>
          <w:sz w:val="28"/>
          <w:szCs w:val="28"/>
        </w:rPr>
        <w:t>. (</w:t>
      </w:r>
      <w:r w:rsidRPr="00710845">
        <w:rPr>
          <w:rFonts w:ascii="Times New Roman" w:hAnsi="Times New Roman" w:cs="Times New Roman"/>
          <w:b/>
          <w:i/>
          <w:sz w:val="28"/>
          <w:szCs w:val="28"/>
        </w:rPr>
        <w:t>Задание №2 «Самолет»</w:t>
      </w:r>
      <w:r w:rsidR="00E25F3B">
        <w:rPr>
          <w:rFonts w:ascii="Times New Roman" w:hAnsi="Times New Roman" w:cs="Times New Roman"/>
          <w:b/>
          <w:i/>
          <w:sz w:val="28"/>
          <w:szCs w:val="28"/>
        </w:rPr>
        <w:t>).</w:t>
      </w:r>
    </w:p>
    <w:p w:rsidR="00710845" w:rsidRPr="007D14B2" w:rsidRDefault="00710845" w:rsidP="00E25F3B">
      <w:pPr>
        <w:spacing w:after="0" w:line="240" w:lineRule="auto"/>
        <w:jc w:val="both"/>
        <w:rPr>
          <w:rFonts w:ascii="Times New Roman" w:hAnsi="Times New Roman" w:cs="Times New Roman"/>
          <w:b/>
          <w:i/>
          <w:sz w:val="28"/>
          <w:szCs w:val="28"/>
        </w:rPr>
      </w:pPr>
      <w:r w:rsidRPr="00710845">
        <w:rPr>
          <w:rFonts w:ascii="Times New Roman" w:hAnsi="Times New Roman" w:cs="Times New Roman"/>
          <w:sz w:val="28"/>
          <w:szCs w:val="28"/>
        </w:rPr>
        <w:t>Идите на север вдоль горелого леса до дороги. Выйдя на дорогу, продолжайте движение по ней на запад 150 метров</w:t>
      </w:r>
      <w:r w:rsidR="00E25F3B">
        <w:rPr>
          <w:rFonts w:ascii="Times New Roman" w:hAnsi="Times New Roman" w:cs="Times New Roman"/>
          <w:sz w:val="28"/>
          <w:szCs w:val="28"/>
        </w:rPr>
        <w:t xml:space="preserve"> (</w:t>
      </w:r>
      <w:r w:rsidRPr="00710845">
        <w:rPr>
          <w:rFonts w:ascii="Times New Roman" w:hAnsi="Times New Roman" w:cs="Times New Roman"/>
          <w:b/>
          <w:i/>
          <w:sz w:val="28"/>
          <w:szCs w:val="28"/>
        </w:rPr>
        <w:t>зада</w:t>
      </w:r>
      <w:r w:rsidR="007D14B2">
        <w:rPr>
          <w:rFonts w:ascii="Times New Roman" w:hAnsi="Times New Roman" w:cs="Times New Roman"/>
          <w:b/>
          <w:i/>
          <w:sz w:val="28"/>
          <w:szCs w:val="28"/>
        </w:rPr>
        <w:t xml:space="preserve">ние №3 </w:t>
      </w:r>
      <w:r w:rsidR="00E25F3B">
        <w:rPr>
          <w:rFonts w:ascii="Times New Roman" w:hAnsi="Times New Roman" w:cs="Times New Roman"/>
          <w:b/>
          <w:i/>
          <w:sz w:val="28"/>
          <w:szCs w:val="28"/>
        </w:rPr>
        <w:t xml:space="preserve">«Горизонтальный </w:t>
      </w:r>
      <w:r w:rsidR="007D14B2">
        <w:rPr>
          <w:rFonts w:ascii="Times New Roman" w:hAnsi="Times New Roman" w:cs="Times New Roman"/>
          <w:b/>
          <w:i/>
          <w:sz w:val="28"/>
          <w:szCs w:val="28"/>
        </w:rPr>
        <w:t>маятник»</w:t>
      </w:r>
      <w:r w:rsidR="00E25F3B">
        <w:rPr>
          <w:rFonts w:ascii="Times New Roman" w:hAnsi="Times New Roman" w:cs="Times New Roman"/>
          <w:b/>
          <w:i/>
          <w:sz w:val="28"/>
          <w:szCs w:val="28"/>
        </w:rPr>
        <w:t>)</w:t>
      </w:r>
      <w:r w:rsidRPr="00710845">
        <w:rPr>
          <w:rFonts w:ascii="Times New Roman" w:hAnsi="Times New Roman" w:cs="Times New Roman"/>
          <w:sz w:val="28"/>
          <w:szCs w:val="28"/>
        </w:rPr>
        <w:br/>
        <w:t>По меткам на деревьях вы выйдете на следующее</w:t>
      </w:r>
      <w:r w:rsidR="00E25F3B">
        <w:rPr>
          <w:rFonts w:ascii="Times New Roman" w:hAnsi="Times New Roman" w:cs="Times New Roman"/>
          <w:sz w:val="28"/>
          <w:szCs w:val="28"/>
        </w:rPr>
        <w:t xml:space="preserve"> (</w:t>
      </w:r>
      <w:r w:rsidR="00E25F3B">
        <w:rPr>
          <w:rFonts w:ascii="Times New Roman" w:hAnsi="Times New Roman" w:cs="Times New Roman"/>
          <w:b/>
          <w:i/>
          <w:sz w:val="28"/>
          <w:szCs w:val="28"/>
        </w:rPr>
        <w:t xml:space="preserve">задание </w:t>
      </w:r>
      <w:r w:rsidRPr="00710845">
        <w:rPr>
          <w:rFonts w:ascii="Times New Roman" w:hAnsi="Times New Roman" w:cs="Times New Roman"/>
          <w:b/>
          <w:i/>
          <w:sz w:val="28"/>
          <w:szCs w:val="28"/>
        </w:rPr>
        <w:t>№4</w:t>
      </w:r>
      <w:r w:rsidR="00E25F3B">
        <w:rPr>
          <w:rFonts w:ascii="Times New Roman" w:hAnsi="Times New Roman" w:cs="Times New Roman"/>
          <w:b/>
          <w:i/>
          <w:sz w:val="28"/>
          <w:szCs w:val="28"/>
        </w:rPr>
        <w:t>«Воробышек»)</w:t>
      </w:r>
    </w:p>
    <w:p w:rsidR="00710845" w:rsidRPr="00710845" w:rsidRDefault="00710845" w:rsidP="0088377B">
      <w:pPr>
        <w:spacing w:after="0" w:line="240" w:lineRule="auto"/>
        <w:ind w:firstLine="708"/>
        <w:jc w:val="both"/>
        <w:rPr>
          <w:rFonts w:ascii="Times New Roman" w:hAnsi="Times New Roman" w:cs="Times New Roman"/>
          <w:b/>
          <w:i/>
          <w:sz w:val="28"/>
          <w:szCs w:val="28"/>
        </w:rPr>
      </w:pPr>
      <w:r w:rsidRPr="00710845">
        <w:rPr>
          <w:rFonts w:ascii="Times New Roman" w:hAnsi="Times New Roman" w:cs="Times New Roman"/>
          <w:sz w:val="28"/>
          <w:szCs w:val="28"/>
        </w:rPr>
        <w:lastRenderedPageBreak/>
        <w:t>Двигаясь на юг,  выходите на открытый бугор с поваленным деревом. И по узкой поляне двигайтесь в юго-западном направлении до дороги. Идите по дороге на юг мимо заросле</w:t>
      </w:r>
      <w:proofErr w:type="gramStart"/>
      <w:r w:rsidRPr="00710845">
        <w:rPr>
          <w:rFonts w:ascii="Times New Roman" w:hAnsi="Times New Roman" w:cs="Times New Roman"/>
          <w:sz w:val="28"/>
          <w:szCs w:val="28"/>
        </w:rPr>
        <w:t>й</w:t>
      </w:r>
      <w:r w:rsidR="00E25F3B">
        <w:rPr>
          <w:rFonts w:ascii="Times New Roman" w:hAnsi="Times New Roman" w:cs="Times New Roman"/>
          <w:sz w:val="28"/>
          <w:szCs w:val="28"/>
        </w:rPr>
        <w:t>(</w:t>
      </w:r>
      <w:proofErr w:type="gramEnd"/>
      <w:r w:rsidRPr="00710845">
        <w:rPr>
          <w:rFonts w:ascii="Times New Roman" w:hAnsi="Times New Roman" w:cs="Times New Roman"/>
          <w:b/>
          <w:i/>
          <w:sz w:val="28"/>
          <w:szCs w:val="28"/>
        </w:rPr>
        <w:t>з</w:t>
      </w:r>
      <w:r w:rsidR="00E25F3B">
        <w:rPr>
          <w:rFonts w:ascii="Times New Roman" w:hAnsi="Times New Roman" w:cs="Times New Roman"/>
          <w:b/>
          <w:i/>
          <w:sz w:val="28"/>
          <w:szCs w:val="28"/>
        </w:rPr>
        <w:t>адание №5 «Электрическая сеть»).</w:t>
      </w:r>
    </w:p>
    <w:p w:rsidR="00710845" w:rsidRPr="00710845" w:rsidRDefault="00710845" w:rsidP="00E25F3B">
      <w:pPr>
        <w:spacing w:after="0" w:line="240" w:lineRule="auto"/>
        <w:jc w:val="both"/>
        <w:rPr>
          <w:rFonts w:ascii="Times New Roman" w:hAnsi="Times New Roman" w:cs="Times New Roman"/>
          <w:b/>
          <w:i/>
          <w:sz w:val="28"/>
          <w:szCs w:val="28"/>
        </w:rPr>
      </w:pPr>
      <w:r w:rsidRPr="00710845">
        <w:rPr>
          <w:rFonts w:ascii="Times New Roman" w:hAnsi="Times New Roman" w:cs="Times New Roman"/>
          <w:sz w:val="28"/>
          <w:szCs w:val="28"/>
        </w:rPr>
        <w:t>Идите прямо по дороге до упавшей сосны, которая лежит поперек дороги. Обойдите, продолжайте движение</w:t>
      </w:r>
      <w:r w:rsidR="00E25F3B">
        <w:rPr>
          <w:rFonts w:ascii="Times New Roman" w:hAnsi="Times New Roman" w:cs="Times New Roman"/>
          <w:b/>
          <w:i/>
          <w:sz w:val="28"/>
          <w:szCs w:val="28"/>
        </w:rPr>
        <w:t>(</w:t>
      </w:r>
      <w:r w:rsidRPr="00710845">
        <w:rPr>
          <w:rFonts w:ascii="Times New Roman" w:hAnsi="Times New Roman" w:cs="Times New Roman"/>
          <w:b/>
          <w:i/>
          <w:sz w:val="28"/>
          <w:szCs w:val="28"/>
        </w:rPr>
        <w:t>з</w:t>
      </w:r>
      <w:r w:rsidR="007D14B2">
        <w:rPr>
          <w:rFonts w:ascii="Times New Roman" w:hAnsi="Times New Roman" w:cs="Times New Roman"/>
          <w:b/>
          <w:i/>
          <w:sz w:val="28"/>
          <w:szCs w:val="28"/>
        </w:rPr>
        <w:t>адание №6 «Магический квадрат»</w:t>
      </w:r>
      <w:r w:rsidR="00E25F3B">
        <w:rPr>
          <w:rFonts w:ascii="Times New Roman" w:hAnsi="Times New Roman" w:cs="Times New Roman"/>
          <w:b/>
          <w:i/>
          <w:sz w:val="28"/>
          <w:szCs w:val="28"/>
        </w:rPr>
        <w:t>)</w:t>
      </w:r>
      <w:r w:rsidR="007D14B2">
        <w:rPr>
          <w:rFonts w:ascii="Times New Roman" w:hAnsi="Times New Roman" w:cs="Times New Roman"/>
          <w:b/>
          <w:i/>
          <w:sz w:val="28"/>
          <w:szCs w:val="28"/>
        </w:rPr>
        <w:t>.</w:t>
      </w:r>
    </w:p>
    <w:p w:rsidR="00710845" w:rsidRPr="00710845" w:rsidRDefault="00710845" w:rsidP="00E25F3B">
      <w:pPr>
        <w:spacing w:after="0" w:line="240" w:lineRule="auto"/>
        <w:jc w:val="both"/>
        <w:rPr>
          <w:rFonts w:ascii="Times New Roman" w:hAnsi="Times New Roman" w:cs="Times New Roman"/>
          <w:b/>
          <w:i/>
          <w:sz w:val="28"/>
          <w:szCs w:val="28"/>
        </w:rPr>
      </w:pPr>
      <w:r w:rsidRPr="00710845">
        <w:rPr>
          <w:rFonts w:ascii="Times New Roman" w:hAnsi="Times New Roman" w:cs="Times New Roman"/>
          <w:sz w:val="28"/>
          <w:szCs w:val="28"/>
        </w:rPr>
        <w:t xml:space="preserve">Идите по дороге до просеки и по просеке на юг  </w:t>
      </w:r>
      <w:r w:rsidR="00E25F3B">
        <w:rPr>
          <w:rFonts w:ascii="Times New Roman" w:hAnsi="Times New Roman" w:cs="Times New Roman"/>
          <w:sz w:val="28"/>
          <w:szCs w:val="28"/>
        </w:rPr>
        <w:t>(</w:t>
      </w:r>
      <w:r w:rsidRPr="00710845">
        <w:rPr>
          <w:rFonts w:ascii="Times New Roman" w:hAnsi="Times New Roman" w:cs="Times New Roman"/>
          <w:b/>
          <w:i/>
          <w:sz w:val="28"/>
          <w:szCs w:val="28"/>
        </w:rPr>
        <w:t>задание №7</w:t>
      </w:r>
      <w:r w:rsidR="007D14B2">
        <w:rPr>
          <w:rFonts w:ascii="Times New Roman" w:hAnsi="Times New Roman" w:cs="Times New Roman"/>
          <w:b/>
          <w:i/>
          <w:sz w:val="28"/>
          <w:szCs w:val="28"/>
        </w:rPr>
        <w:t xml:space="preserve"> «</w:t>
      </w:r>
      <w:proofErr w:type="spellStart"/>
      <w:r w:rsidR="007D14B2">
        <w:rPr>
          <w:rFonts w:ascii="Times New Roman" w:hAnsi="Times New Roman" w:cs="Times New Roman"/>
          <w:b/>
          <w:i/>
          <w:sz w:val="28"/>
          <w:szCs w:val="28"/>
        </w:rPr>
        <w:t>Дартс</w:t>
      </w:r>
      <w:proofErr w:type="spellEnd"/>
      <w:r w:rsidR="007D14B2">
        <w:rPr>
          <w:rFonts w:ascii="Times New Roman" w:hAnsi="Times New Roman" w:cs="Times New Roman"/>
          <w:b/>
          <w:i/>
          <w:sz w:val="28"/>
          <w:szCs w:val="28"/>
        </w:rPr>
        <w:t>»</w:t>
      </w:r>
      <w:r w:rsidR="00E25F3B">
        <w:rPr>
          <w:rFonts w:ascii="Times New Roman" w:hAnsi="Times New Roman" w:cs="Times New Roman"/>
          <w:b/>
          <w:i/>
          <w:sz w:val="28"/>
          <w:szCs w:val="28"/>
        </w:rPr>
        <w:t>)</w:t>
      </w:r>
      <w:r w:rsidR="007D14B2">
        <w:rPr>
          <w:rFonts w:ascii="Times New Roman" w:hAnsi="Times New Roman" w:cs="Times New Roman"/>
          <w:b/>
          <w:i/>
          <w:sz w:val="28"/>
          <w:szCs w:val="28"/>
        </w:rPr>
        <w:t>.</w:t>
      </w:r>
    </w:p>
    <w:p w:rsidR="00710845" w:rsidRPr="007D14B2" w:rsidRDefault="00710845" w:rsidP="00E25F3B">
      <w:pPr>
        <w:spacing w:after="0" w:line="240" w:lineRule="auto"/>
        <w:jc w:val="both"/>
        <w:rPr>
          <w:rFonts w:ascii="Times New Roman" w:hAnsi="Times New Roman" w:cs="Times New Roman"/>
          <w:sz w:val="28"/>
          <w:szCs w:val="28"/>
        </w:rPr>
      </w:pPr>
      <w:r w:rsidRPr="00710845">
        <w:rPr>
          <w:rFonts w:ascii="Times New Roman" w:hAnsi="Times New Roman" w:cs="Times New Roman"/>
          <w:sz w:val="28"/>
          <w:szCs w:val="28"/>
        </w:rPr>
        <w:t>Теперь, как опытные следопыты</w:t>
      </w:r>
      <w:r w:rsidR="007D14B2">
        <w:rPr>
          <w:rFonts w:ascii="Times New Roman" w:hAnsi="Times New Roman" w:cs="Times New Roman"/>
          <w:sz w:val="28"/>
          <w:szCs w:val="28"/>
        </w:rPr>
        <w:t>,</w:t>
      </w:r>
      <w:r w:rsidRPr="00710845">
        <w:rPr>
          <w:rFonts w:ascii="Times New Roman" w:hAnsi="Times New Roman" w:cs="Times New Roman"/>
          <w:sz w:val="28"/>
          <w:szCs w:val="28"/>
        </w:rPr>
        <w:t xml:space="preserve"> ищите следы, которые выведут вас к следующему задани</w:t>
      </w:r>
      <w:r w:rsidR="007D14B2">
        <w:rPr>
          <w:rFonts w:ascii="Times New Roman" w:hAnsi="Times New Roman" w:cs="Times New Roman"/>
          <w:sz w:val="28"/>
          <w:szCs w:val="28"/>
        </w:rPr>
        <w:t>ю!</w:t>
      </w:r>
    </w:p>
    <w:p w:rsidR="00710845" w:rsidRPr="00710845" w:rsidRDefault="007D14B2" w:rsidP="00E25F3B">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Этапы-задания</w:t>
      </w:r>
    </w:p>
    <w:p w:rsidR="00710845" w:rsidRPr="00710845" w:rsidRDefault="00710845" w:rsidP="00E25F3B">
      <w:pPr>
        <w:numPr>
          <w:ilvl w:val="0"/>
          <w:numId w:val="7"/>
        </w:numPr>
        <w:spacing w:after="0" w:line="240" w:lineRule="auto"/>
        <w:jc w:val="both"/>
        <w:rPr>
          <w:rFonts w:ascii="Times New Roman" w:hAnsi="Times New Roman" w:cs="Times New Roman"/>
          <w:b/>
          <w:sz w:val="28"/>
          <w:szCs w:val="28"/>
        </w:rPr>
      </w:pPr>
      <w:r w:rsidRPr="00710845">
        <w:rPr>
          <w:rFonts w:ascii="Times New Roman" w:hAnsi="Times New Roman" w:cs="Times New Roman"/>
          <w:b/>
          <w:sz w:val="28"/>
          <w:szCs w:val="28"/>
        </w:rPr>
        <w:t>«Платформа»</w:t>
      </w:r>
    </w:p>
    <w:p w:rsidR="00710845" w:rsidRPr="00710845" w:rsidRDefault="00710845" w:rsidP="00E25F3B">
      <w:pPr>
        <w:spacing w:after="0" w:line="240" w:lineRule="auto"/>
        <w:jc w:val="both"/>
        <w:rPr>
          <w:rFonts w:ascii="Times New Roman" w:hAnsi="Times New Roman" w:cs="Times New Roman"/>
          <w:sz w:val="28"/>
          <w:szCs w:val="28"/>
        </w:rPr>
      </w:pPr>
      <w:r w:rsidRPr="00710845">
        <w:rPr>
          <w:rFonts w:ascii="Times New Roman" w:hAnsi="Times New Roman" w:cs="Times New Roman"/>
          <w:sz w:val="28"/>
          <w:szCs w:val="28"/>
        </w:rPr>
        <w:t xml:space="preserve">           Платформа или что-либо </w:t>
      </w:r>
      <w:r w:rsidR="007D14B2">
        <w:rPr>
          <w:rFonts w:ascii="Times New Roman" w:hAnsi="Times New Roman" w:cs="Times New Roman"/>
          <w:sz w:val="28"/>
          <w:szCs w:val="28"/>
        </w:rPr>
        <w:t>подобное</w:t>
      </w:r>
      <w:r w:rsidRPr="00710845">
        <w:rPr>
          <w:rFonts w:ascii="Times New Roman" w:hAnsi="Times New Roman" w:cs="Times New Roman"/>
          <w:sz w:val="28"/>
          <w:szCs w:val="28"/>
        </w:rPr>
        <w:t xml:space="preserve"> (можно нарисовать), лежащая горизонтально. Ее размеры зависят от количества участников (для 10 чел. - 1х1м)</w:t>
      </w:r>
      <w:r w:rsidRPr="00710845">
        <w:rPr>
          <w:rFonts w:ascii="Times New Roman" w:hAnsi="Times New Roman" w:cs="Times New Roman"/>
          <w:sz w:val="28"/>
          <w:szCs w:val="28"/>
        </w:rPr>
        <w:br/>
      </w:r>
      <w:r w:rsidRPr="00710845">
        <w:rPr>
          <w:rFonts w:ascii="Times New Roman" w:hAnsi="Times New Roman" w:cs="Times New Roman"/>
          <w:i/>
          <w:sz w:val="28"/>
          <w:szCs w:val="28"/>
        </w:rPr>
        <w:t>Задача:</w:t>
      </w:r>
      <w:r w:rsidRPr="00710845">
        <w:rPr>
          <w:rFonts w:ascii="Times New Roman" w:hAnsi="Times New Roman" w:cs="Times New Roman"/>
          <w:sz w:val="28"/>
          <w:szCs w:val="28"/>
        </w:rPr>
        <w:t xml:space="preserve"> уместиться всей командой на этой платформе, не заступая за ее края и удерживаться на ней 5-10 секунд.</w:t>
      </w:r>
    </w:p>
    <w:p w:rsidR="00710845" w:rsidRPr="00710845" w:rsidRDefault="00710845" w:rsidP="00E25F3B">
      <w:pPr>
        <w:spacing w:after="0" w:line="240" w:lineRule="auto"/>
        <w:jc w:val="both"/>
        <w:rPr>
          <w:rFonts w:ascii="Times New Roman" w:hAnsi="Times New Roman" w:cs="Times New Roman"/>
          <w:b/>
          <w:i/>
          <w:sz w:val="28"/>
          <w:szCs w:val="28"/>
        </w:rPr>
      </w:pPr>
      <w:r w:rsidRPr="00710845">
        <w:rPr>
          <w:rFonts w:ascii="Times New Roman" w:hAnsi="Times New Roman" w:cs="Times New Roman"/>
          <w:sz w:val="28"/>
          <w:szCs w:val="28"/>
        </w:rPr>
        <w:t xml:space="preserve">          Получают </w:t>
      </w:r>
      <w:r w:rsidRPr="00710845">
        <w:rPr>
          <w:rFonts w:ascii="Times New Roman" w:hAnsi="Times New Roman" w:cs="Times New Roman"/>
          <w:b/>
          <w:i/>
          <w:sz w:val="28"/>
          <w:szCs w:val="28"/>
        </w:rPr>
        <w:t>1 бонус.</w:t>
      </w:r>
    </w:p>
    <w:p w:rsidR="00710845" w:rsidRPr="00710845" w:rsidRDefault="00710845" w:rsidP="00E25F3B">
      <w:pPr>
        <w:tabs>
          <w:tab w:val="left" w:pos="1260"/>
        </w:tabs>
        <w:spacing w:after="0" w:line="240" w:lineRule="auto"/>
        <w:jc w:val="both"/>
        <w:rPr>
          <w:rFonts w:ascii="Times New Roman" w:hAnsi="Times New Roman" w:cs="Times New Roman"/>
          <w:sz w:val="28"/>
          <w:szCs w:val="28"/>
        </w:rPr>
      </w:pPr>
      <w:r w:rsidRPr="00710845">
        <w:rPr>
          <w:rFonts w:ascii="Times New Roman" w:hAnsi="Times New Roman" w:cs="Times New Roman"/>
          <w:sz w:val="28"/>
          <w:szCs w:val="28"/>
        </w:rPr>
        <w:t>Затем платформа уменьшается в 2 раза - пополам</w:t>
      </w:r>
    </w:p>
    <w:p w:rsidR="00710845" w:rsidRPr="00710845" w:rsidRDefault="00710845" w:rsidP="00E25F3B">
      <w:pPr>
        <w:tabs>
          <w:tab w:val="left" w:pos="1260"/>
        </w:tabs>
        <w:spacing w:after="0" w:line="240" w:lineRule="auto"/>
        <w:jc w:val="both"/>
        <w:rPr>
          <w:rFonts w:ascii="Times New Roman" w:hAnsi="Times New Roman" w:cs="Times New Roman"/>
          <w:b/>
          <w:i/>
          <w:sz w:val="28"/>
          <w:szCs w:val="28"/>
        </w:rPr>
      </w:pPr>
      <w:r w:rsidRPr="00710845">
        <w:rPr>
          <w:rFonts w:ascii="Times New Roman" w:hAnsi="Times New Roman" w:cs="Times New Roman"/>
          <w:sz w:val="28"/>
          <w:szCs w:val="28"/>
        </w:rPr>
        <w:t xml:space="preserve">Если группа уместилась и удержалась на ней, то получают </w:t>
      </w:r>
      <w:r w:rsidRPr="00710845">
        <w:rPr>
          <w:rFonts w:ascii="Times New Roman" w:hAnsi="Times New Roman" w:cs="Times New Roman"/>
          <w:b/>
          <w:i/>
          <w:sz w:val="28"/>
          <w:szCs w:val="28"/>
        </w:rPr>
        <w:t>еще 1 бонус.</w:t>
      </w:r>
    </w:p>
    <w:p w:rsidR="00710845" w:rsidRPr="00710845" w:rsidRDefault="00E25F3B" w:rsidP="00E25F3B">
      <w:pPr>
        <w:numPr>
          <w:ilvl w:val="0"/>
          <w:numId w:val="7"/>
        </w:numPr>
        <w:tabs>
          <w:tab w:val="left" w:pos="126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«Самол</w:t>
      </w:r>
      <w:r w:rsidR="00710845" w:rsidRPr="00710845">
        <w:rPr>
          <w:rFonts w:ascii="Times New Roman" w:hAnsi="Times New Roman" w:cs="Times New Roman"/>
          <w:b/>
          <w:sz w:val="28"/>
          <w:szCs w:val="28"/>
        </w:rPr>
        <w:t>ет»</w:t>
      </w:r>
    </w:p>
    <w:p w:rsidR="00710845" w:rsidRPr="00710845" w:rsidRDefault="0088377B" w:rsidP="00E25F3B">
      <w:pPr>
        <w:tabs>
          <w:tab w:val="left" w:pos="12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10845" w:rsidRPr="00710845">
        <w:rPr>
          <w:rFonts w:ascii="Times New Roman" w:hAnsi="Times New Roman" w:cs="Times New Roman"/>
          <w:sz w:val="28"/>
          <w:szCs w:val="28"/>
        </w:rPr>
        <w:t>Из листа ватмана надо сложить самолетик и запустить его как можно дальше по полосе аэродрома.</w:t>
      </w:r>
    </w:p>
    <w:p w:rsidR="00710845" w:rsidRPr="00710845" w:rsidRDefault="00710845" w:rsidP="00E25F3B">
      <w:pPr>
        <w:tabs>
          <w:tab w:val="left" w:pos="1260"/>
        </w:tabs>
        <w:spacing w:after="0" w:line="240" w:lineRule="auto"/>
        <w:jc w:val="both"/>
        <w:rPr>
          <w:rFonts w:ascii="Times New Roman" w:hAnsi="Times New Roman" w:cs="Times New Roman"/>
          <w:sz w:val="28"/>
          <w:szCs w:val="28"/>
        </w:rPr>
      </w:pPr>
      <w:r w:rsidRPr="00710845">
        <w:rPr>
          <w:rFonts w:ascii="Times New Roman" w:hAnsi="Times New Roman" w:cs="Times New Roman"/>
          <w:sz w:val="28"/>
          <w:szCs w:val="28"/>
        </w:rPr>
        <w:t>На земле отмечены линии (3м, 5м, 7м, 9м)</w:t>
      </w:r>
      <w:proofErr w:type="gramStart"/>
      <w:r w:rsidRPr="00710845">
        <w:rPr>
          <w:rFonts w:ascii="Times New Roman" w:hAnsi="Times New Roman" w:cs="Times New Roman"/>
          <w:sz w:val="28"/>
          <w:szCs w:val="28"/>
        </w:rPr>
        <w:t>.</w:t>
      </w:r>
      <w:r w:rsidR="007D14B2">
        <w:rPr>
          <w:rFonts w:ascii="Times New Roman" w:hAnsi="Times New Roman" w:cs="Times New Roman"/>
          <w:sz w:val="28"/>
          <w:szCs w:val="28"/>
        </w:rPr>
        <w:t>Н</w:t>
      </w:r>
      <w:proofErr w:type="gramEnd"/>
      <w:r w:rsidRPr="00710845">
        <w:rPr>
          <w:rFonts w:ascii="Times New Roman" w:hAnsi="Times New Roman" w:cs="Times New Roman"/>
          <w:sz w:val="28"/>
          <w:szCs w:val="28"/>
        </w:rPr>
        <w:t xml:space="preserve">а соответствующей линии группа получает заветный </w:t>
      </w:r>
      <w:r w:rsidRPr="00710845">
        <w:rPr>
          <w:rFonts w:ascii="Times New Roman" w:hAnsi="Times New Roman" w:cs="Times New Roman"/>
          <w:b/>
          <w:i/>
          <w:sz w:val="28"/>
          <w:szCs w:val="28"/>
        </w:rPr>
        <w:t>бонус –1,2,3,4 бонуса.</w:t>
      </w:r>
    </w:p>
    <w:p w:rsidR="00710845" w:rsidRPr="007D14B2" w:rsidRDefault="00710845" w:rsidP="00E25F3B">
      <w:pPr>
        <w:numPr>
          <w:ilvl w:val="0"/>
          <w:numId w:val="7"/>
        </w:numPr>
        <w:tabs>
          <w:tab w:val="left" w:pos="1260"/>
        </w:tabs>
        <w:spacing w:after="0" w:line="240" w:lineRule="auto"/>
        <w:jc w:val="both"/>
        <w:rPr>
          <w:rFonts w:ascii="Times New Roman" w:hAnsi="Times New Roman" w:cs="Times New Roman"/>
          <w:b/>
          <w:sz w:val="28"/>
          <w:szCs w:val="28"/>
        </w:rPr>
      </w:pPr>
      <w:r w:rsidRPr="00710845">
        <w:rPr>
          <w:rFonts w:ascii="Times New Roman" w:hAnsi="Times New Roman" w:cs="Times New Roman"/>
          <w:b/>
          <w:sz w:val="28"/>
          <w:szCs w:val="28"/>
        </w:rPr>
        <w:t>«Горизонтальный маятник»</w:t>
      </w:r>
      <w:r w:rsidR="007D14B2">
        <w:rPr>
          <w:rFonts w:ascii="Times New Roman" w:hAnsi="Times New Roman" w:cs="Times New Roman"/>
          <w:b/>
          <w:sz w:val="28"/>
          <w:szCs w:val="28"/>
        </w:rPr>
        <w:t>-</w:t>
      </w:r>
      <w:r w:rsidR="007D14B2" w:rsidRPr="007D14B2">
        <w:rPr>
          <w:rFonts w:ascii="Times New Roman" w:hAnsi="Times New Roman" w:cs="Times New Roman"/>
          <w:sz w:val="28"/>
          <w:szCs w:val="28"/>
        </w:rPr>
        <w:t>прохождение</w:t>
      </w:r>
      <w:r w:rsidR="00E25F3B">
        <w:rPr>
          <w:rFonts w:ascii="Times New Roman" w:hAnsi="Times New Roman" w:cs="Times New Roman"/>
          <w:sz w:val="28"/>
          <w:szCs w:val="28"/>
        </w:rPr>
        <w:t>.</w:t>
      </w:r>
    </w:p>
    <w:p w:rsidR="00710845" w:rsidRPr="00710845" w:rsidRDefault="00710845" w:rsidP="00E25F3B">
      <w:pPr>
        <w:numPr>
          <w:ilvl w:val="0"/>
          <w:numId w:val="7"/>
        </w:numPr>
        <w:tabs>
          <w:tab w:val="left" w:pos="1260"/>
        </w:tabs>
        <w:spacing w:after="0" w:line="240" w:lineRule="auto"/>
        <w:jc w:val="both"/>
        <w:rPr>
          <w:rFonts w:ascii="Times New Roman" w:hAnsi="Times New Roman" w:cs="Times New Roman"/>
          <w:b/>
          <w:sz w:val="28"/>
          <w:szCs w:val="28"/>
        </w:rPr>
      </w:pPr>
      <w:r w:rsidRPr="00710845">
        <w:rPr>
          <w:rFonts w:ascii="Times New Roman" w:hAnsi="Times New Roman" w:cs="Times New Roman"/>
          <w:b/>
          <w:sz w:val="28"/>
          <w:szCs w:val="28"/>
        </w:rPr>
        <w:t>«Воробышек»</w:t>
      </w:r>
    </w:p>
    <w:p w:rsidR="00710845" w:rsidRPr="00710845" w:rsidRDefault="0088377B" w:rsidP="00E25F3B">
      <w:pPr>
        <w:tabs>
          <w:tab w:val="left" w:pos="12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10845" w:rsidRPr="00710845">
        <w:rPr>
          <w:rFonts w:ascii="Times New Roman" w:hAnsi="Times New Roman" w:cs="Times New Roman"/>
          <w:sz w:val="28"/>
          <w:szCs w:val="28"/>
        </w:rPr>
        <w:t xml:space="preserve"> На ветке сосны сидит </w:t>
      </w:r>
      <w:r w:rsidR="007D14B2">
        <w:rPr>
          <w:rFonts w:ascii="Times New Roman" w:hAnsi="Times New Roman" w:cs="Times New Roman"/>
          <w:sz w:val="28"/>
          <w:szCs w:val="28"/>
        </w:rPr>
        <w:t xml:space="preserve"> импровизированный «</w:t>
      </w:r>
      <w:r w:rsidR="00710845" w:rsidRPr="00710845">
        <w:rPr>
          <w:rFonts w:ascii="Times New Roman" w:hAnsi="Times New Roman" w:cs="Times New Roman"/>
          <w:sz w:val="28"/>
          <w:szCs w:val="28"/>
        </w:rPr>
        <w:t>воробышек</w:t>
      </w:r>
      <w:r w:rsidR="007D14B2">
        <w:rPr>
          <w:rFonts w:ascii="Times New Roman" w:hAnsi="Times New Roman" w:cs="Times New Roman"/>
          <w:sz w:val="28"/>
          <w:szCs w:val="28"/>
        </w:rPr>
        <w:t>»</w:t>
      </w:r>
      <w:r w:rsidR="00710845" w:rsidRPr="00710845">
        <w:rPr>
          <w:rFonts w:ascii="Times New Roman" w:hAnsi="Times New Roman" w:cs="Times New Roman"/>
          <w:sz w:val="28"/>
          <w:szCs w:val="28"/>
        </w:rPr>
        <w:t xml:space="preserve">. </w:t>
      </w:r>
    </w:p>
    <w:p w:rsidR="00710845" w:rsidRPr="00710845" w:rsidRDefault="00710845" w:rsidP="00E25F3B">
      <w:pPr>
        <w:tabs>
          <w:tab w:val="left" w:pos="1260"/>
        </w:tabs>
        <w:spacing w:after="0" w:line="240" w:lineRule="auto"/>
        <w:jc w:val="both"/>
        <w:rPr>
          <w:rFonts w:ascii="Times New Roman" w:hAnsi="Times New Roman" w:cs="Times New Roman"/>
          <w:sz w:val="28"/>
          <w:szCs w:val="28"/>
        </w:rPr>
      </w:pPr>
      <w:r w:rsidRPr="00710845">
        <w:rPr>
          <w:rFonts w:ascii="Times New Roman" w:hAnsi="Times New Roman" w:cs="Times New Roman"/>
          <w:i/>
          <w:sz w:val="28"/>
          <w:szCs w:val="28"/>
        </w:rPr>
        <w:t>Задача</w:t>
      </w:r>
      <w:r w:rsidRPr="00710845">
        <w:rPr>
          <w:rFonts w:ascii="Times New Roman" w:hAnsi="Times New Roman" w:cs="Times New Roman"/>
          <w:sz w:val="28"/>
          <w:szCs w:val="28"/>
        </w:rPr>
        <w:t>: команда, используя подручный материал, должна сбить его с ветки.</w:t>
      </w:r>
      <w:r w:rsidRPr="00710845">
        <w:rPr>
          <w:rFonts w:ascii="Times New Roman" w:hAnsi="Times New Roman" w:cs="Times New Roman"/>
          <w:sz w:val="28"/>
          <w:szCs w:val="28"/>
        </w:rPr>
        <w:br/>
        <w:t xml:space="preserve">Команда получает </w:t>
      </w:r>
      <w:r w:rsidRPr="00710845">
        <w:rPr>
          <w:rFonts w:ascii="Times New Roman" w:hAnsi="Times New Roman" w:cs="Times New Roman"/>
          <w:b/>
          <w:i/>
          <w:sz w:val="28"/>
          <w:szCs w:val="28"/>
        </w:rPr>
        <w:t>1 бонус</w:t>
      </w:r>
      <w:r w:rsidRPr="00710845">
        <w:rPr>
          <w:rFonts w:ascii="Times New Roman" w:hAnsi="Times New Roman" w:cs="Times New Roman"/>
          <w:sz w:val="28"/>
          <w:szCs w:val="28"/>
        </w:rPr>
        <w:t>.</w:t>
      </w:r>
    </w:p>
    <w:p w:rsidR="00710845" w:rsidRPr="00710845" w:rsidRDefault="00710845" w:rsidP="00E25F3B">
      <w:pPr>
        <w:numPr>
          <w:ilvl w:val="0"/>
          <w:numId w:val="7"/>
        </w:numPr>
        <w:tabs>
          <w:tab w:val="left" w:pos="1260"/>
        </w:tabs>
        <w:spacing w:after="0" w:line="240" w:lineRule="auto"/>
        <w:jc w:val="both"/>
        <w:rPr>
          <w:rFonts w:ascii="Times New Roman" w:hAnsi="Times New Roman" w:cs="Times New Roman"/>
          <w:b/>
          <w:sz w:val="28"/>
          <w:szCs w:val="28"/>
        </w:rPr>
      </w:pPr>
      <w:r w:rsidRPr="00710845">
        <w:rPr>
          <w:rFonts w:ascii="Times New Roman" w:hAnsi="Times New Roman" w:cs="Times New Roman"/>
          <w:b/>
          <w:sz w:val="28"/>
          <w:szCs w:val="28"/>
        </w:rPr>
        <w:t xml:space="preserve"> «Электрическая сеть»</w:t>
      </w:r>
    </w:p>
    <w:p w:rsidR="00710845" w:rsidRPr="00710845" w:rsidRDefault="0088377B" w:rsidP="00E25F3B">
      <w:pPr>
        <w:tabs>
          <w:tab w:val="left" w:pos="12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10845" w:rsidRPr="00710845">
        <w:rPr>
          <w:rFonts w:ascii="Times New Roman" w:hAnsi="Times New Roman" w:cs="Times New Roman"/>
          <w:sz w:val="28"/>
          <w:szCs w:val="28"/>
        </w:rPr>
        <w:t>Оборудование: заранее сплетенная из веревок (маркировки) «сеть». Количество ячеек должно соответствовать количеству участников или быть больше  (на 10 чел. минимум 10 ячеек  размером 0,8 х 0,3 м).</w:t>
      </w:r>
    </w:p>
    <w:p w:rsidR="00710845" w:rsidRPr="00710845" w:rsidRDefault="0088377B" w:rsidP="00E25F3B">
      <w:pPr>
        <w:tabs>
          <w:tab w:val="left" w:pos="12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10845" w:rsidRPr="00710845">
        <w:rPr>
          <w:rFonts w:ascii="Times New Roman" w:hAnsi="Times New Roman" w:cs="Times New Roman"/>
          <w:sz w:val="28"/>
          <w:szCs w:val="28"/>
        </w:rPr>
        <w:t>Задача: переправиться всей командой через сеть с одной стороны на другую, не касаясь при этом ни одной ее части. Если участник касается, то возвращается обратно и у него есть вторая попытка преодолеть этап. Если он вновь касается сетки, то команда отдает за участника 1 бонус.  Переправившиеся члены команд не вправе возвращаться на исходную сторону для помощи товарищу в преодолении этапа. Каждую ячейку можно использовать только один раз.</w:t>
      </w:r>
      <w:r w:rsidR="00710845" w:rsidRPr="00710845">
        <w:rPr>
          <w:rFonts w:ascii="Times New Roman" w:hAnsi="Times New Roman" w:cs="Times New Roman"/>
          <w:sz w:val="28"/>
          <w:szCs w:val="28"/>
        </w:rPr>
        <w:br/>
        <w:t>За прохождение этапа команда получает 5 бонусов.</w:t>
      </w:r>
    </w:p>
    <w:p w:rsidR="00710845" w:rsidRPr="00710845" w:rsidRDefault="00710845" w:rsidP="00E25F3B">
      <w:pPr>
        <w:numPr>
          <w:ilvl w:val="0"/>
          <w:numId w:val="7"/>
        </w:numPr>
        <w:tabs>
          <w:tab w:val="left" w:pos="1260"/>
        </w:tabs>
        <w:spacing w:after="0" w:line="240" w:lineRule="auto"/>
        <w:jc w:val="both"/>
        <w:rPr>
          <w:rFonts w:ascii="Times New Roman" w:hAnsi="Times New Roman" w:cs="Times New Roman"/>
          <w:b/>
          <w:sz w:val="28"/>
          <w:szCs w:val="28"/>
        </w:rPr>
      </w:pPr>
      <w:r w:rsidRPr="00710845">
        <w:rPr>
          <w:rFonts w:ascii="Times New Roman" w:hAnsi="Times New Roman" w:cs="Times New Roman"/>
          <w:b/>
          <w:sz w:val="28"/>
          <w:szCs w:val="28"/>
        </w:rPr>
        <w:t>«Магические квадраты».</w:t>
      </w:r>
    </w:p>
    <w:p w:rsidR="00710845" w:rsidRPr="00710845" w:rsidRDefault="0088377B" w:rsidP="00E25F3B">
      <w:pPr>
        <w:tabs>
          <w:tab w:val="left" w:pos="12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10845" w:rsidRPr="00710845">
        <w:rPr>
          <w:rFonts w:ascii="Times New Roman" w:hAnsi="Times New Roman" w:cs="Times New Roman"/>
          <w:sz w:val="28"/>
          <w:szCs w:val="28"/>
        </w:rPr>
        <w:t>Перед группой начерчена на земле сетка из квадратов 5х5. У  ведущего в руках лист бумаги с подобной сеткой, на которой проложен маршрут.</w:t>
      </w:r>
    </w:p>
    <w:p w:rsidR="00710845" w:rsidRPr="00710845" w:rsidRDefault="0088377B" w:rsidP="00E25F3B">
      <w:pPr>
        <w:tabs>
          <w:tab w:val="left" w:pos="1260"/>
        </w:tabs>
        <w:spacing w:after="0" w:line="240" w:lineRule="auto"/>
        <w:jc w:val="both"/>
        <w:rPr>
          <w:rFonts w:ascii="Times New Roman" w:hAnsi="Times New Roman" w:cs="Times New Roman"/>
          <w:sz w:val="28"/>
          <w:szCs w:val="28"/>
        </w:rPr>
      </w:pPr>
      <w:r>
        <w:rPr>
          <w:rFonts w:ascii="Times New Roman" w:hAnsi="Times New Roman" w:cs="Times New Roman"/>
          <w:i/>
          <w:sz w:val="28"/>
          <w:szCs w:val="28"/>
        </w:rPr>
        <w:lastRenderedPageBreak/>
        <w:tab/>
      </w:r>
      <w:r w:rsidR="00710845" w:rsidRPr="00710845">
        <w:rPr>
          <w:rFonts w:ascii="Times New Roman" w:hAnsi="Times New Roman" w:cs="Times New Roman"/>
          <w:i/>
          <w:sz w:val="28"/>
          <w:szCs w:val="28"/>
        </w:rPr>
        <w:t>Задача:</w:t>
      </w:r>
      <w:r w:rsidR="00710845" w:rsidRPr="00710845">
        <w:rPr>
          <w:rFonts w:ascii="Times New Roman" w:hAnsi="Times New Roman" w:cs="Times New Roman"/>
          <w:sz w:val="28"/>
          <w:szCs w:val="28"/>
        </w:rPr>
        <w:t xml:space="preserve"> Всей команде необходимо построиться друг за другом и по очереди попробовать перейти с одной стороны квадрата на другую, обнаружив задуманный ведущим маршрут. Если вы делаете неверный шаг, то звучит звук «</w:t>
      </w:r>
      <w:proofErr w:type="spellStart"/>
      <w:r w:rsidR="00710845" w:rsidRPr="00710845">
        <w:rPr>
          <w:rFonts w:ascii="Times New Roman" w:hAnsi="Times New Roman" w:cs="Times New Roman"/>
          <w:sz w:val="28"/>
          <w:szCs w:val="28"/>
        </w:rPr>
        <w:t>бип</w:t>
      </w:r>
      <w:proofErr w:type="spellEnd"/>
      <w:r w:rsidR="00710845" w:rsidRPr="00710845">
        <w:rPr>
          <w:rFonts w:ascii="Times New Roman" w:hAnsi="Times New Roman" w:cs="Times New Roman"/>
          <w:sz w:val="28"/>
          <w:szCs w:val="28"/>
        </w:rPr>
        <w:t>», и вы должны вернуться на исходное место («старт») и встать в конец колоны. Наступает очередь попробовать пройти следующему участнику группы.</w:t>
      </w:r>
    </w:p>
    <w:p w:rsidR="00710845" w:rsidRPr="00710845" w:rsidRDefault="0088377B" w:rsidP="00E25F3B">
      <w:pPr>
        <w:tabs>
          <w:tab w:val="left" w:pos="12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10845" w:rsidRPr="00710845">
        <w:rPr>
          <w:rFonts w:ascii="Times New Roman" w:hAnsi="Times New Roman" w:cs="Times New Roman"/>
          <w:sz w:val="28"/>
          <w:szCs w:val="28"/>
        </w:rPr>
        <w:t>Определив маршрут, команда переходит на противоположную сторону квадрата.</w:t>
      </w:r>
    </w:p>
    <w:p w:rsidR="00710845" w:rsidRPr="00710845" w:rsidRDefault="00710845" w:rsidP="00E25F3B">
      <w:pPr>
        <w:tabs>
          <w:tab w:val="left" w:pos="1260"/>
        </w:tabs>
        <w:spacing w:after="0" w:line="240" w:lineRule="auto"/>
        <w:jc w:val="both"/>
        <w:rPr>
          <w:rFonts w:ascii="Times New Roman" w:hAnsi="Times New Roman" w:cs="Times New Roman"/>
          <w:sz w:val="28"/>
          <w:szCs w:val="28"/>
        </w:rPr>
      </w:pPr>
      <w:r w:rsidRPr="00710845">
        <w:rPr>
          <w:rFonts w:ascii="Times New Roman" w:hAnsi="Times New Roman" w:cs="Times New Roman"/>
          <w:sz w:val="28"/>
          <w:szCs w:val="28"/>
        </w:rPr>
        <w:t>В двух квадратах этого маршрута спрятаны бонусы. Отыщите их.</w:t>
      </w:r>
      <w:bookmarkStart w:id="0" w:name="_GoBack"/>
      <w:bookmarkEnd w:id="0"/>
    </w:p>
    <w:p w:rsidR="0088377B" w:rsidRDefault="00710845" w:rsidP="00E25F3B">
      <w:pPr>
        <w:tabs>
          <w:tab w:val="left" w:pos="1260"/>
        </w:tabs>
        <w:spacing w:after="0" w:line="240" w:lineRule="auto"/>
        <w:jc w:val="both"/>
        <w:rPr>
          <w:rFonts w:ascii="Times New Roman" w:hAnsi="Times New Roman" w:cs="Times New Roman"/>
          <w:b/>
          <w:sz w:val="28"/>
          <w:szCs w:val="28"/>
        </w:rPr>
      </w:pPr>
      <w:r w:rsidRPr="00710845">
        <w:rPr>
          <w:rFonts w:ascii="Times New Roman" w:hAnsi="Times New Roman" w:cs="Times New Roman"/>
          <w:b/>
          <w:sz w:val="28"/>
          <w:szCs w:val="28"/>
        </w:rPr>
        <w:t>7. «</w:t>
      </w:r>
      <w:proofErr w:type="spellStart"/>
      <w:r w:rsidRPr="00710845">
        <w:rPr>
          <w:rFonts w:ascii="Times New Roman" w:hAnsi="Times New Roman" w:cs="Times New Roman"/>
          <w:b/>
          <w:sz w:val="28"/>
          <w:szCs w:val="28"/>
        </w:rPr>
        <w:t>Дартс</w:t>
      </w:r>
      <w:proofErr w:type="spellEnd"/>
      <w:r w:rsidRPr="00710845">
        <w:rPr>
          <w:rFonts w:ascii="Times New Roman" w:hAnsi="Times New Roman" w:cs="Times New Roman"/>
          <w:b/>
          <w:sz w:val="28"/>
          <w:szCs w:val="28"/>
        </w:rPr>
        <w:t>»</w:t>
      </w:r>
    </w:p>
    <w:p w:rsidR="00710845" w:rsidRPr="0088377B" w:rsidRDefault="00710845" w:rsidP="00E25F3B">
      <w:pPr>
        <w:tabs>
          <w:tab w:val="left" w:pos="1260"/>
        </w:tabs>
        <w:spacing w:after="0" w:line="240" w:lineRule="auto"/>
        <w:jc w:val="both"/>
        <w:rPr>
          <w:rFonts w:ascii="Times New Roman" w:hAnsi="Times New Roman" w:cs="Times New Roman"/>
          <w:b/>
          <w:sz w:val="28"/>
          <w:szCs w:val="28"/>
        </w:rPr>
      </w:pPr>
      <w:r w:rsidRPr="00710845">
        <w:rPr>
          <w:rFonts w:ascii="Times New Roman" w:hAnsi="Times New Roman" w:cs="Times New Roman"/>
          <w:sz w:val="28"/>
          <w:szCs w:val="28"/>
        </w:rPr>
        <w:t>На рубеже 3 мет</w:t>
      </w:r>
      <w:r w:rsidR="0088377B">
        <w:rPr>
          <w:rFonts w:ascii="Times New Roman" w:hAnsi="Times New Roman" w:cs="Times New Roman"/>
          <w:sz w:val="28"/>
          <w:szCs w:val="28"/>
        </w:rPr>
        <w:t>ров висят воздушные шарики (количест</w:t>
      </w:r>
      <w:r w:rsidRPr="00710845">
        <w:rPr>
          <w:rFonts w:ascii="Times New Roman" w:hAnsi="Times New Roman" w:cs="Times New Roman"/>
          <w:sz w:val="28"/>
          <w:szCs w:val="28"/>
        </w:rPr>
        <w:t xml:space="preserve">во </w:t>
      </w:r>
      <w:r w:rsidR="0088377B">
        <w:rPr>
          <w:rFonts w:ascii="Times New Roman" w:hAnsi="Times New Roman" w:cs="Times New Roman"/>
          <w:sz w:val="28"/>
          <w:szCs w:val="28"/>
        </w:rPr>
        <w:t>шариков равно количест</w:t>
      </w:r>
      <w:r w:rsidRPr="00710845">
        <w:rPr>
          <w:rFonts w:ascii="Times New Roman" w:hAnsi="Times New Roman" w:cs="Times New Roman"/>
          <w:sz w:val="28"/>
          <w:szCs w:val="28"/>
        </w:rPr>
        <w:t>ву участников).</w:t>
      </w:r>
    </w:p>
    <w:p w:rsidR="00710845" w:rsidRPr="00710845" w:rsidRDefault="00710845" w:rsidP="00E25F3B">
      <w:pPr>
        <w:tabs>
          <w:tab w:val="left" w:pos="1260"/>
        </w:tabs>
        <w:spacing w:after="0" w:line="240" w:lineRule="auto"/>
        <w:jc w:val="both"/>
        <w:rPr>
          <w:rFonts w:ascii="Times New Roman" w:hAnsi="Times New Roman" w:cs="Times New Roman"/>
          <w:sz w:val="28"/>
          <w:szCs w:val="28"/>
        </w:rPr>
      </w:pPr>
      <w:r w:rsidRPr="00710845">
        <w:rPr>
          <w:rFonts w:ascii="Times New Roman" w:hAnsi="Times New Roman" w:cs="Times New Roman"/>
          <w:i/>
          <w:sz w:val="28"/>
          <w:szCs w:val="28"/>
        </w:rPr>
        <w:t>Задача</w:t>
      </w:r>
      <w:r w:rsidRPr="00710845">
        <w:rPr>
          <w:rFonts w:ascii="Times New Roman" w:hAnsi="Times New Roman" w:cs="Times New Roman"/>
          <w:sz w:val="28"/>
          <w:szCs w:val="28"/>
        </w:rPr>
        <w:t>: с помощью дротиков лопнуть шарики и получить бонус. У каждого участника 1 попытка.</w:t>
      </w:r>
    </w:p>
    <w:p w:rsidR="00710845" w:rsidRPr="00710845" w:rsidRDefault="00710845" w:rsidP="00E25F3B">
      <w:pPr>
        <w:tabs>
          <w:tab w:val="left" w:pos="1260"/>
        </w:tabs>
        <w:spacing w:after="0" w:line="240" w:lineRule="auto"/>
        <w:jc w:val="both"/>
        <w:rPr>
          <w:rFonts w:ascii="Times New Roman" w:hAnsi="Times New Roman" w:cs="Times New Roman"/>
          <w:sz w:val="28"/>
          <w:szCs w:val="28"/>
        </w:rPr>
      </w:pPr>
      <w:r w:rsidRPr="00710845">
        <w:rPr>
          <w:rFonts w:ascii="Times New Roman" w:hAnsi="Times New Roman" w:cs="Times New Roman"/>
          <w:sz w:val="28"/>
          <w:szCs w:val="28"/>
        </w:rPr>
        <w:t>Участники кидают дротики поочередно.</w:t>
      </w:r>
    </w:p>
    <w:p w:rsidR="00710845" w:rsidRPr="00710845" w:rsidRDefault="00710845" w:rsidP="00E25F3B">
      <w:pPr>
        <w:tabs>
          <w:tab w:val="left" w:pos="1260"/>
        </w:tabs>
        <w:spacing w:after="0" w:line="240" w:lineRule="auto"/>
        <w:jc w:val="both"/>
        <w:rPr>
          <w:rFonts w:ascii="Times New Roman" w:hAnsi="Times New Roman" w:cs="Times New Roman"/>
          <w:sz w:val="28"/>
          <w:szCs w:val="28"/>
        </w:rPr>
      </w:pPr>
      <w:r w:rsidRPr="00710845">
        <w:rPr>
          <w:rFonts w:ascii="Times New Roman" w:hAnsi="Times New Roman" w:cs="Times New Roman"/>
          <w:sz w:val="28"/>
          <w:szCs w:val="28"/>
        </w:rPr>
        <w:t xml:space="preserve">Ведущий указывает на положение (стойку) </w:t>
      </w:r>
      <w:proofErr w:type="gramStart"/>
      <w:r w:rsidRPr="00710845">
        <w:rPr>
          <w:rFonts w:ascii="Times New Roman" w:hAnsi="Times New Roman" w:cs="Times New Roman"/>
          <w:sz w:val="28"/>
          <w:szCs w:val="28"/>
        </w:rPr>
        <w:t>метающего</w:t>
      </w:r>
      <w:proofErr w:type="gramEnd"/>
      <w:r w:rsidRPr="00710845">
        <w:rPr>
          <w:rFonts w:ascii="Times New Roman" w:hAnsi="Times New Roman" w:cs="Times New Roman"/>
          <w:sz w:val="28"/>
          <w:szCs w:val="28"/>
        </w:rPr>
        <w:t>:</w:t>
      </w:r>
    </w:p>
    <w:p w:rsidR="00710845" w:rsidRPr="00710845" w:rsidRDefault="00710845" w:rsidP="00E25F3B">
      <w:pPr>
        <w:tabs>
          <w:tab w:val="left" w:pos="1260"/>
        </w:tabs>
        <w:spacing w:after="0" w:line="240" w:lineRule="auto"/>
        <w:jc w:val="both"/>
        <w:rPr>
          <w:rFonts w:ascii="Times New Roman" w:hAnsi="Times New Roman" w:cs="Times New Roman"/>
          <w:sz w:val="28"/>
          <w:szCs w:val="28"/>
        </w:rPr>
      </w:pPr>
      <w:r w:rsidRPr="00710845">
        <w:rPr>
          <w:rFonts w:ascii="Times New Roman" w:hAnsi="Times New Roman" w:cs="Times New Roman"/>
          <w:sz w:val="28"/>
          <w:szCs w:val="28"/>
        </w:rPr>
        <w:t>1 – стоя лицом вперед</w:t>
      </w:r>
      <w:r w:rsidR="00293B5C">
        <w:rPr>
          <w:rFonts w:ascii="Times New Roman" w:hAnsi="Times New Roman" w:cs="Times New Roman"/>
          <w:sz w:val="28"/>
          <w:szCs w:val="28"/>
        </w:rPr>
        <w:t>;</w:t>
      </w:r>
    </w:p>
    <w:p w:rsidR="00710845" w:rsidRPr="00710845" w:rsidRDefault="00710845" w:rsidP="00E25F3B">
      <w:pPr>
        <w:tabs>
          <w:tab w:val="left" w:pos="1260"/>
        </w:tabs>
        <w:spacing w:after="0" w:line="240" w:lineRule="auto"/>
        <w:jc w:val="both"/>
        <w:rPr>
          <w:rFonts w:ascii="Times New Roman" w:hAnsi="Times New Roman" w:cs="Times New Roman"/>
          <w:sz w:val="28"/>
          <w:szCs w:val="28"/>
        </w:rPr>
      </w:pPr>
      <w:r w:rsidRPr="00710845">
        <w:rPr>
          <w:rFonts w:ascii="Times New Roman" w:hAnsi="Times New Roman" w:cs="Times New Roman"/>
          <w:sz w:val="28"/>
          <w:szCs w:val="28"/>
        </w:rPr>
        <w:t>2 – стоя на одном колене</w:t>
      </w:r>
      <w:r w:rsidR="00293B5C">
        <w:rPr>
          <w:rFonts w:ascii="Times New Roman" w:hAnsi="Times New Roman" w:cs="Times New Roman"/>
          <w:sz w:val="28"/>
          <w:szCs w:val="28"/>
        </w:rPr>
        <w:t>;</w:t>
      </w:r>
    </w:p>
    <w:p w:rsidR="00710845" w:rsidRPr="00710845" w:rsidRDefault="00710845" w:rsidP="00E25F3B">
      <w:pPr>
        <w:tabs>
          <w:tab w:val="left" w:pos="1260"/>
        </w:tabs>
        <w:spacing w:after="0" w:line="240" w:lineRule="auto"/>
        <w:jc w:val="both"/>
        <w:rPr>
          <w:rFonts w:ascii="Times New Roman" w:hAnsi="Times New Roman" w:cs="Times New Roman"/>
          <w:sz w:val="28"/>
          <w:szCs w:val="28"/>
        </w:rPr>
      </w:pPr>
      <w:r w:rsidRPr="00710845">
        <w:rPr>
          <w:rFonts w:ascii="Times New Roman" w:hAnsi="Times New Roman" w:cs="Times New Roman"/>
          <w:sz w:val="28"/>
          <w:szCs w:val="28"/>
        </w:rPr>
        <w:t>3- лежа на животе, с опорой на локоть</w:t>
      </w:r>
      <w:r w:rsidR="00293B5C">
        <w:rPr>
          <w:rFonts w:ascii="Times New Roman" w:hAnsi="Times New Roman" w:cs="Times New Roman"/>
          <w:sz w:val="28"/>
          <w:szCs w:val="28"/>
        </w:rPr>
        <w:t>;</w:t>
      </w:r>
    </w:p>
    <w:p w:rsidR="00710845" w:rsidRPr="00710845" w:rsidRDefault="00710845" w:rsidP="00E25F3B">
      <w:pPr>
        <w:tabs>
          <w:tab w:val="left" w:pos="1260"/>
        </w:tabs>
        <w:spacing w:after="0" w:line="240" w:lineRule="auto"/>
        <w:jc w:val="both"/>
        <w:rPr>
          <w:rFonts w:ascii="Times New Roman" w:hAnsi="Times New Roman" w:cs="Times New Roman"/>
          <w:sz w:val="28"/>
          <w:szCs w:val="28"/>
        </w:rPr>
      </w:pPr>
      <w:r w:rsidRPr="00710845">
        <w:rPr>
          <w:rFonts w:ascii="Times New Roman" w:hAnsi="Times New Roman" w:cs="Times New Roman"/>
          <w:sz w:val="28"/>
          <w:szCs w:val="28"/>
        </w:rPr>
        <w:t>4- стоя лицом вперед с закрытыми глазами</w:t>
      </w:r>
      <w:r w:rsidR="00293B5C">
        <w:rPr>
          <w:rFonts w:ascii="Times New Roman" w:hAnsi="Times New Roman" w:cs="Times New Roman"/>
          <w:sz w:val="28"/>
          <w:szCs w:val="28"/>
        </w:rPr>
        <w:t>;</w:t>
      </w:r>
    </w:p>
    <w:p w:rsidR="007D14B2" w:rsidRDefault="00710845" w:rsidP="00E25F3B">
      <w:pPr>
        <w:tabs>
          <w:tab w:val="left" w:pos="1260"/>
        </w:tabs>
        <w:spacing w:after="0" w:line="240" w:lineRule="auto"/>
        <w:jc w:val="both"/>
        <w:rPr>
          <w:rFonts w:ascii="Times New Roman" w:hAnsi="Times New Roman" w:cs="Times New Roman"/>
          <w:sz w:val="28"/>
          <w:szCs w:val="28"/>
        </w:rPr>
      </w:pPr>
      <w:r w:rsidRPr="00710845">
        <w:rPr>
          <w:rFonts w:ascii="Times New Roman" w:hAnsi="Times New Roman" w:cs="Times New Roman"/>
          <w:sz w:val="28"/>
          <w:szCs w:val="28"/>
        </w:rPr>
        <w:t>5- стоя боком</w:t>
      </w:r>
      <w:r w:rsidR="00293B5C">
        <w:rPr>
          <w:rFonts w:ascii="Times New Roman" w:hAnsi="Times New Roman" w:cs="Times New Roman"/>
          <w:sz w:val="28"/>
          <w:szCs w:val="28"/>
        </w:rPr>
        <w:t>;</w:t>
      </w:r>
    </w:p>
    <w:p w:rsidR="007D14B2" w:rsidRDefault="007D14B2" w:rsidP="00E25F3B">
      <w:pPr>
        <w:tabs>
          <w:tab w:val="left" w:pos="1260"/>
        </w:tabs>
        <w:spacing w:after="0" w:line="240" w:lineRule="auto"/>
        <w:jc w:val="both"/>
        <w:rPr>
          <w:rFonts w:ascii="Times New Roman" w:hAnsi="Times New Roman" w:cs="Times New Roman"/>
          <w:sz w:val="28"/>
          <w:szCs w:val="28"/>
        </w:rPr>
      </w:pPr>
      <w:r w:rsidRPr="00710845">
        <w:rPr>
          <w:rFonts w:ascii="Times New Roman" w:hAnsi="Times New Roman" w:cs="Times New Roman"/>
          <w:sz w:val="28"/>
          <w:szCs w:val="28"/>
        </w:rPr>
        <w:t>6- спиной вперед, наклониться, метать через ноги</w:t>
      </w:r>
      <w:r w:rsidR="00293B5C">
        <w:rPr>
          <w:rFonts w:ascii="Times New Roman" w:hAnsi="Times New Roman" w:cs="Times New Roman"/>
          <w:sz w:val="28"/>
          <w:szCs w:val="28"/>
        </w:rPr>
        <w:t>;</w:t>
      </w:r>
    </w:p>
    <w:p w:rsidR="00710845" w:rsidRPr="00710845" w:rsidRDefault="007D14B2" w:rsidP="00E25F3B">
      <w:pPr>
        <w:tabs>
          <w:tab w:val="left" w:pos="1260"/>
        </w:tabs>
        <w:spacing w:after="0" w:line="240" w:lineRule="auto"/>
        <w:jc w:val="both"/>
        <w:rPr>
          <w:rFonts w:ascii="Times New Roman" w:hAnsi="Times New Roman" w:cs="Times New Roman"/>
          <w:sz w:val="28"/>
          <w:szCs w:val="28"/>
        </w:rPr>
      </w:pPr>
      <w:r w:rsidRPr="00710845">
        <w:rPr>
          <w:rFonts w:ascii="Times New Roman" w:hAnsi="Times New Roman" w:cs="Times New Roman"/>
          <w:sz w:val="28"/>
          <w:szCs w:val="28"/>
        </w:rPr>
        <w:t>7 -  лежа на спине, лицом вперед и т. д.</w:t>
      </w:r>
    </w:p>
    <w:p w:rsidR="00710845" w:rsidRPr="00710845" w:rsidRDefault="00710845" w:rsidP="00E25F3B">
      <w:pPr>
        <w:tabs>
          <w:tab w:val="left" w:pos="1260"/>
        </w:tabs>
        <w:spacing w:after="0" w:line="240" w:lineRule="auto"/>
        <w:jc w:val="both"/>
        <w:rPr>
          <w:rFonts w:ascii="Times New Roman" w:hAnsi="Times New Roman" w:cs="Times New Roman"/>
          <w:i/>
          <w:sz w:val="28"/>
          <w:szCs w:val="28"/>
        </w:rPr>
      </w:pPr>
      <w:r w:rsidRPr="00710845">
        <w:rPr>
          <w:rFonts w:ascii="Times New Roman" w:hAnsi="Times New Roman" w:cs="Times New Roman"/>
          <w:i/>
          <w:sz w:val="28"/>
          <w:szCs w:val="28"/>
        </w:rPr>
        <w:t>Если команда лопнула все шарики с первой попытки, она может получить (по усмотрению ведущего) поощрительные бонусы.</w:t>
      </w:r>
    </w:p>
    <w:p w:rsidR="00710845" w:rsidRPr="00710845" w:rsidRDefault="00710845" w:rsidP="00E25F3B">
      <w:pPr>
        <w:tabs>
          <w:tab w:val="left" w:pos="1260"/>
        </w:tabs>
        <w:spacing w:after="0" w:line="240" w:lineRule="auto"/>
        <w:jc w:val="both"/>
        <w:rPr>
          <w:rFonts w:ascii="Times New Roman" w:hAnsi="Times New Roman" w:cs="Times New Roman"/>
          <w:sz w:val="28"/>
          <w:szCs w:val="28"/>
        </w:rPr>
      </w:pPr>
      <w:r w:rsidRPr="00710845">
        <w:rPr>
          <w:rFonts w:ascii="Times New Roman" w:hAnsi="Times New Roman" w:cs="Times New Roman"/>
          <w:sz w:val="28"/>
          <w:szCs w:val="28"/>
        </w:rPr>
        <w:t>В одном из шариков записка – продолжение маршрута.</w:t>
      </w:r>
    </w:p>
    <w:p w:rsidR="00710845" w:rsidRPr="00293B5C" w:rsidRDefault="00710845" w:rsidP="00E25F3B">
      <w:pPr>
        <w:tabs>
          <w:tab w:val="left" w:pos="1260"/>
        </w:tabs>
        <w:spacing w:after="0" w:line="240" w:lineRule="auto"/>
        <w:jc w:val="both"/>
        <w:rPr>
          <w:rFonts w:ascii="Times New Roman" w:hAnsi="Times New Roman" w:cs="Times New Roman"/>
          <w:i/>
          <w:sz w:val="28"/>
          <w:szCs w:val="28"/>
        </w:rPr>
      </w:pPr>
      <w:r w:rsidRPr="00710845">
        <w:rPr>
          <w:rFonts w:ascii="Times New Roman" w:hAnsi="Times New Roman" w:cs="Times New Roman"/>
          <w:b/>
          <w:i/>
          <w:sz w:val="28"/>
          <w:szCs w:val="28"/>
        </w:rPr>
        <w:t xml:space="preserve">«Идти по следам» </w:t>
      </w:r>
      <w:r w:rsidRPr="00710845">
        <w:rPr>
          <w:rFonts w:ascii="Times New Roman" w:hAnsi="Times New Roman" w:cs="Times New Roman"/>
          <w:i/>
          <w:sz w:val="28"/>
          <w:szCs w:val="28"/>
        </w:rPr>
        <w:t>(содержание записки).</w:t>
      </w:r>
    </w:p>
    <w:p w:rsidR="00710845" w:rsidRPr="00710845" w:rsidRDefault="00710845" w:rsidP="00E25F3B">
      <w:pPr>
        <w:tabs>
          <w:tab w:val="left" w:pos="1260"/>
        </w:tabs>
        <w:spacing w:after="0" w:line="240" w:lineRule="auto"/>
        <w:jc w:val="both"/>
        <w:rPr>
          <w:rFonts w:ascii="Times New Roman" w:hAnsi="Times New Roman" w:cs="Times New Roman"/>
          <w:b/>
          <w:sz w:val="28"/>
          <w:szCs w:val="28"/>
        </w:rPr>
      </w:pPr>
      <w:r w:rsidRPr="00710845">
        <w:rPr>
          <w:rFonts w:ascii="Times New Roman" w:hAnsi="Times New Roman" w:cs="Times New Roman"/>
          <w:b/>
          <w:sz w:val="28"/>
          <w:szCs w:val="28"/>
        </w:rPr>
        <w:t>8. «Следопыт»</w:t>
      </w:r>
    </w:p>
    <w:p w:rsidR="00710845" w:rsidRPr="00710845" w:rsidRDefault="00710845" w:rsidP="00E25F3B">
      <w:pPr>
        <w:tabs>
          <w:tab w:val="left" w:pos="1260"/>
        </w:tabs>
        <w:spacing w:after="0" w:line="240" w:lineRule="auto"/>
        <w:jc w:val="both"/>
        <w:rPr>
          <w:rFonts w:ascii="Times New Roman" w:hAnsi="Times New Roman" w:cs="Times New Roman"/>
          <w:sz w:val="28"/>
          <w:szCs w:val="28"/>
        </w:rPr>
      </w:pPr>
      <w:r w:rsidRPr="00710845">
        <w:rPr>
          <w:rFonts w:ascii="Times New Roman" w:hAnsi="Times New Roman" w:cs="Times New Roman"/>
          <w:sz w:val="28"/>
          <w:szCs w:val="28"/>
        </w:rPr>
        <w:t>На местности остались следы (раскиданы листки бумаги).</w:t>
      </w:r>
    </w:p>
    <w:p w:rsidR="00710845" w:rsidRPr="00710845" w:rsidRDefault="00710845" w:rsidP="00E25F3B">
      <w:pPr>
        <w:tabs>
          <w:tab w:val="left" w:pos="1260"/>
        </w:tabs>
        <w:spacing w:after="0" w:line="240" w:lineRule="auto"/>
        <w:jc w:val="both"/>
        <w:rPr>
          <w:rFonts w:ascii="Times New Roman" w:hAnsi="Times New Roman" w:cs="Times New Roman"/>
          <w:sz w:val="28"/>
          <w:szCs w:val="28"/>
        </w:rPr>
      </w:pPr>
      <w:r w:rsidRPr="00710845">
        <w:rPr>
          <w:rFonts w:ascii="Times New Roman" w:hAnsi="Times New Roman" w:cs="Times New Roman"/>
          <w:i/>
          <w:sz w:val="28"/>
          <w:szCs w:val="28"/>
        </w:rPr>
        <w:t>Задача:</w:t>
      </w:r>
      <w:r w:rsidR="00293B5C">
        <w:rPr>
          <w:rFonts w:ascii="Times New Roman" w:hAnsi="Times New Roman" w:cs="Times New Roman"/>
          <w:sz w:val="28"/>
          <w:szCs w:val="28"/>
        </w:rPr>
        <w:t xml:space="preserve"> следовать по следам.</w:t>
      </w:r>
    </w:p>
    <w:p w:rsidR="00710845" w:rsidRPr="00710845" w:rsidRDefault="00710845" w:rsidP="00E25F3B">
      <w:pPr>
        <w:tabs>
          <w:tab w:val="left" w:pos="1260"/>
        </w:tabs>
        <w:spacing w:after="0" w:line="240" w:lineRule="auto"/>
        <w:jc w:val="both"/>
        <w:rPr>
          <w:rFonts w:ascii="Times New Roman" w:hAnsi="Times New Roman" w:cs="Times New Roman"/>
          <w:sz w:val="28"/>
          <w:szCs w:val="28"/>
        </w:rPr>
      </w:pPr>
      <w:r w:rsidRPr="00710845">
        <w:rPr>
          <w:rFonts w:ascii="Times New Roman" w:hAnsi="Times New Roman" w:cs="Times New Roman"/>
          <w:b/>
          <w:sz w:val="28"/>
          <w:szCs w:val="28"/>
        </w:rPr>
        <w:t>9. «Фоторобот»</w:t>
      </w:r>
    </w:p>
    <w:p w:rsidR="00710845" w:rsidRPr="00710845" w:rsidRDefault="0088377B" w:rsidP="00E25F3B">
      <w:pPr>
        <w:tabs>
          <w:tab w:val="left" w:pos="12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10845" w:rsidRPr="00710845">
        <w:rPr>
          <w:rFonts w:ascii="Times New Roman" w:hAnsi="Times New Roman" w:cs="Times New Roman"/>
          <w:sz w:val="28"/>
          <w:szCs w:val="28"/>
        </w:rPr>
        <w:t>Один из участников команды с помощью пантомимы показывает злоумышленника (Зайца). Ведущий сообщает только одному участнику команды слово.</w:t>
      </w:r>
    </w:p>
    <w:p w:rsidR="00710845" w:rsidRPr="00710845" w:rsidRDefault="0088377B" w:rsidP="00E25F3B">
      <w:pPr>
        <w:tabs>
          <w:tab w:val="left" w:pos="1260"/>
        </w:tabs>
        <w:spacing w:after="0" w:line="240" w:lineRule="auto"/>
        <w:jc w:val="both"/>
        <w:rPr>
          <w:rFonts w:ascii="Times New Roman" w:hAnsi="Times New Roman" w:cs="Times New Roman"/>
          <w:sz w:val="28"/>
          <w:szCs w:val="28"/>
        </w:rPr>
      </w:pPr>
      <w:r>
        <w:rPr>
          <w:rFonts w:ascii="Times New Roman" w:hAnsi="Times New Roman" w:cs="Times New Roman"/>
          <w:i/>
          <w:sz w:val="28"/>
          <w:szCs w:val="28"/>
        </w:rPr>
        <w:tab/>
      </w:r>
      <w:r w:rsidR="00710845" w:rsidRPr="00710845">
        <w:rPr>
          <w:rFonts w:ascii="Times New Roman" w:hAnsi="Times New Roman" w:cs="Times New Roman"/>
          <w:i/>
          <w:sz w:val="28"/>
          <w:szCs w:val="28"/>
        </w:rPr>
        <w:t>Задача:</w:t>
      </w:r>
      <w:r w:rsidR="00710845" w:rsidRPr="00710845">
        <w:rPr>
          <w:rFonts w:ascii="Times New Roman" w:hAnsi="Times New Roman" w:cs="Times New Roman"/>
          <w:sz w:val="28"/>
          <w:szCs w:val="28"/>
        </w:rPr>
        <w:t xml:space="preserve"> из фрагментов составить портрет «фоторобот», после чего команда начинает поиск зайца в радиусе 25 метров. У зайца находят «ключ». </w:t>
      </w:r>
    </w:p>
    <w:p w:rsidR="00710845" w:rsidRPr="00710845" w:rsidRDefault="00710845" w:rsidP="00E25F3B">
      <w:pPr>
        <w:tabs>
          <w:tab w:val="left" w:pos="1260"/>
        </w:tabs>
        <w:spacing w:after="0" w:line="240" w:lineRule="auto"/>
        <w:jc w:val="both"/>
        <w:rPr>
          <w:rFonts w:ascii="Times New Roman" w:hAnsi="Times New Roman" w:cs="Times New Roman"/>
          <w:sz w:val="28"/>
          <w:szCs w:val="28"/>
        </w:rPr>
      </w:pPr>
      <w:r w:rsidRPr="00710845">
        <w:rPr>
          <w:rFonts w:ascii="Times New Roman" w:hAnsi="Times New Roman" w:cs="Times New Roman"/>
          <w:sz w:val="28"/>
          <w:szCs w:val="28"/>
        </w:rPr>
        <w:t xml:space="preserve">За неверно собранный портрет </w:t>
      </w:r>
      <w:r w:rsidRPr="00710845">
        <w:rPr>
          <w:rFonts w:ascii="Times New Roman" w:hAnsi="Times New Roman" w:cs="Times New Roman"/>
          <w:b/>
          <w:i/>
          <w:sz w:val="28"/>
          <w:szCs w:val="28"/>
        </w:rPr>
        <w:t>отнимается 1 бонус</w:t>
      </w:r>
      <w:proofErr w:type="gramStart"/>
      <w:r w:rsidRPr="00710845">
        <w:rPr>
          <w:rFonts w:ascii="Times New Roman" w:hAnsi="Times New Roman" w:cs="Times New Roman"/>
          <w:i/>
          <w:sz w:val="28"/>
          <w:szCs w:val="28"/>
        </w:rPr>
        <w:t>.</w:t>
      </w:r>
      <w:proofErr w:type="gramEnd"/>
      <w:r w:rsidR="00293B5C">
        <w:rPr>
          <w:rFonts w:ascii="Times New Roman" w:hAnsi="Times New Roman" w:cs="Times New Roman"/>
          <w:sz w:val="28"/>
          <w:szCs w:val="28"/>
        </w:rPr>
        <w:t xml:space="preserve"> (</w:t>
      </w:r>
      <w:proofErr w:type="gramStart"/>
      <w:r w:rsidR="00293B5C">
        <w:rPr>
          <w:rFonts w:ascii="Times New Roman" w:hAnsi="Times New Roman" w:cs="Times New Roman"/>
          <w:sz w:val="28"/>
          <w:szCs w:val="28"/>
        </w:rPr>
        <w:t>з</w:t>
      </w:r>
      <w:proofErr w:type="gramEnd"/>
      <w:r w:rsidR="00293B5C">
        <w:rPr>
          <w:rFonts w:ascii="Times New Roman" w:hAnsi="Times New Roman" w:cs="Times New Roman"/>
          <w:sz w:val="28"/>
          <w:szCs w:val="28"/>
        </w:rPr>
        <w:t>а каждую полоску).</w:t>
      </w:r>
    </w:p>
    <w:p w:rsidR="00710845" w:rsidRPr="00710845" w:rsidRDefault="00710845" w:rsidP="00E25F3B">
      <w:pPr>
        <w:tabs>
          <w:tab w:val="left" w:pos="1260"/>
        </w:tabs>
        <w:spacing w:after="0" w:line="240" w:lineRule="auto"/>
        <w:jc w:val="both"/>
        <w:rPr>
          <w:rFonts w:ascii="Times New Roman" w:hAnsi="Times New Roman" w:cs="Times New Roman"/>
          <w:sz w:val="28"/>
          <w:szCs w:val="28"/>
          <w:u w:val="single"/>
        </w:rPr>
      </w:pPr>
      <w:r w:rsidRPr="00710845">
        <w:rPr>
          <w:rFonts w:ascii="Times New Roman" w:hAnsi="Times New Roman" w:cs="Times New Roman"/>
          <w:sz w:val="28"/>
          <w:szCs w:val="28"/>
          <w:u w:val="single"/>
        </w:rPr>
        <w:t>Заключительная часть.</w:t>
      </w:r>
    </w:p>
    <w:p w:rsidR="00710845" w:rsidRPr="00710845" w:rsidRDefault="00710845" w:rsidP="00E25F3B">
      <w:pPr>
        <w:tabs>
          <w:tab w:val="left" w:pos="1260"/>
        </w:tabs>
        <w:spacing w:after="0" w:line="240" w:lineRule="auto"/>
        <w:jc w:val="both"/>
        <w:rPr>
          <w:rFonts w:ascii="Times New Roman" w:hAnsi="Times New Roman" w:cs="Times New Roman"/>
          <w:sz w:val="28"/>
          <w:szCs w:val="28"/>
        </w:rPr>
      </w:pPr>
      <w:r w:rsidRPr="00710845">
        <w:rPr>
          <w:rFonts w:ascii="Times New Roman" w:hAnsi="Times New Roman" w:cs="Times New Roman"/>
          <w:sz w:val="28"/>
          <w:szCs w:val="28"/>
        </w:rPr>
        <w:t>С помощью собранных бонусов команда должна открыть ключ от клада: открыть буквы словосочетания. Сколько у команды бонусов – столько букв она имеет право открыть.</w:t>
      </w:r>
    </w:p>
    <w:p w:rsidR="00710845" w:rsidRPr="00710845" w:rsidRDefault="00710845" w:rsidP="00E25F3B">
      <w:pPr>
        <w:tabs>
          <w:tab w:val="left" w:pos="1260"/>
        </w:tabs>
        <w:spacing w:after="0" w:line="240" w:lineRule="auto"/>
        <w:jc w:val="both"/>
        <w:rPr>
          <w:rFonts w:ascii="Times New Roman" w:hAnsi="Times New Roman" w:cs="Times New Roman"/>
          <w:sz w:val="28"/>
          <w:szCs w:val="28"/>
        </w:rPr>
      </w:pPr>
      <w:r w:rsidRPr="00710845">
        <w:rPr>
          <w:rFonts w:ascii="Times New Roman" w:hAnsi="Times New Roman" w:cs="Times New Roman"/>
          <w:sz w:val="28"/>
          <w:szCs w:val="28"/>
        </w:rPr>
        <w:t>Отгадать слово и с помощью этого ключа найти клад (ВЕКОВАЯ СОСНА)</w:t>
      </w:r>
    </w:p>
    <w:p w:rsidR="00710845" w:rsidRPr="00710845" w:rsidRDefault="00710845" w:rsidP="00E25F3B">
      <w:pPr>
        <w:tabs>
          <w:tab w:val="left" w:pos="1260"/>
        </w:tabs>
        <w:spacing w:after="0" w:line="240" w:lineRule="auto"/>
        <w:jc w:val="both"/>
        <w:rPr>
          <w:rFonts w:ascii="Times New Roman" w:hAnsi="Times New Roman" w:cs="Times New Roman"/>
          <w:sz w:val="28"/>
          <w:szCs w:val="28"/>
        </w:rPr>
      </w:pPr>
      <w:r w:rsidRPr="00710845">
        <w:rPr>
          <w:rFonts w:ascii="Times New Roman" w:hAnsi="Times New Roman" w:cs="Times New Roman"/>
          <w:sz w:val="28"/>
          <w:szCs w:val="28"/>
        </w:rPr>
        <w:t>1 вариант – 12 шагов на Юг                                2 вариант – 8 шагов на Север</w:t>
      </w:r>
    </w:p>
    <w:p w:rsidR="004A7E5E" w:rsidRPr="00710845" w:rsidRDefault="004A7E5E" w:rsidP="00DD607A">
      <w:pPr>
        <w:spacing w:line="240" w:lineRule="auto"/>
        <w:jc w:val="both"/>
        <w:rPr>
          <w:rFonts w:ascii="Times New Roman" w:hAnsi="Times New Roman" w:cs="Times New Roman"/>
          <w:b/>
          <w:sz w:val="28"/>
          <w:szCs w:val="28"/>
        </w:rPr>
      </w:pPr>
    </w:p>
    <w:p w:rsidR="004A7E5E" w:rsidRDefault="004A7E5E" w:rsidP="0088377B">
      <w:pPr>
        <w:spacing w:line="240" w:lineRule="auto"/>
        <w:ind w:left="2124" w:firstLine="708"/>
        <w:jc w:val="both"/>
        <w:rPr>
          <w:rFonts w:ascii="Times New Roman" w:hAnsi="Times New Roman" w:cs="Times New Roman"/>
          <w:b/>
          <w:sz w:val="28"/>
          <w:szCs w:val="28"/>
        </w:rPr>
      </w:pPr>
      <w:r w:rsidRPr="00094CE5">
        <w:rPr>
          <w:rFonts w:ascii="Times New Roman" w:hAnsi="Times New Roman" w:cs="Times New Roman"/>
          <w:b/>
          <w:sz w:val="28"/>
          <w:szCs w:val="28"/>
        </w:rPr>
        <w:lastRenderedPageBreak/>
        <w:t>Заключени</w:t>
      </w:r>
      <w:r>
        <w:rPr>
          <w:rFonts w:ascii="Times New Roman" w:hAnsi="Times New Roman" w:cs="Times New Roman"/>
          <w:b/>
          <w:sz w:val="28"/>
          <w:szCs w:val="28"/>
        </w:rPr>
        <w:t>е.</w:t>
      </w:r>
    </w:p>
    <w:p w:rsidR="00B8786B" w:rsidRDefault="00B8786B" w:rsidP="0088377B">
      <w:pPr>
        <w:shd w:val="clear" w:color="auto" w:fill="FFFFFF"/>
        <w:spacing w:line="240" w:lineRule="auto"/>
        <w:ind w:firstLine="708"/>
        <w:jc w:val="both"/>
        <w:rPr>
          <w:rFonts w:ascii="Times New Roman" w:hAnsi="Times New Roman" w:cs="Times New Roman"/>
          <w:sz w:val="28"/>
          <w:szCs w:val="28"/>
        </w:rPr>
      </w:pPr>
      <w:r w:rsidRPr="00B8786B">
        <w:rPr>
          <w:rFonts w:ascii="Times New Roman" w:hAnsi="Times New Roman" w:cs="Times New Roman"/>
          <w:sz w:val="28"/>
          <w:szCs w:val="28"/>
        </w:rPr>
        <w:t>В физическом развитии учащихся игры занимают особое место. Особенностью этого вида физических упражнений является то, что они проводятся при активном участии самих учащихся. Систематическое проведение игр формирует у детей основные двигательные навыки и их качественные характеристики — быстроту, ловкость, силу, выносливость. Удовлетворение игрой повышает настроение учащихся. Командные игры содействуют укреплению взаимной поддержки, учат коллективизму. Познавая необходимость совместных усилий в достижении общей цели, учащиеся убеждаются в силе товарищества, спаянности, взаимовыручки. Они испытывают чувство дружбы и силы единых коллективных действий.</w:t>
      </w:r>
    </w:p>
    <w:p w:rsidR="00B8786B" w:rsidRPr="0088377B" w:rsidRDefault="00B8786B" w:rsidP="0088377B">
      <w:pPr>
        <w:shd w:val="clear" w:color="auto" w:fill="FFFFFF"/>
        <w:spacing w:line="240" w:lineRule="auto"/>
        <w:ind w:left="2124" w:firstLine="708"/>
        <w:jc w:val="both"/>
        <w:rPr>
          <w:rFonts w:ascii="Times New Roman" w:hAnsi="Times New Roman" w:cs="Times New Roman"/>
          <w:b/>
          <w:color w:val="000000"/>
          <w:sz w:val="28"/>
          <w:szCs w:val="28"/>
        </w:rPr>
      </w:pPr>
      <w:r w:rsidRPr="0088377B">
        <w:rPr>
          <w:rFonts w:ascii="Times New Roman" w:hAnsi="Times New Roman" w:cs="Times New Roman"/>
          <w:b/>
          <w:sz w:val="28"/>
          <w:szCs w:val="28"/>
        </w:rPr>
        <w:t>Выводы:</w:t>
      </w:r>
    </w:p>
    <w:p w:rsidR="00B8786B" w:rsidRPr="00293B5C" w:rsidRDefault="00B8786B" w:rsidP="0088377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293B5C">
        <w:rPr>
          <w:rFonts w:ascii="Times New Roman" w:eastAsia="Times New Roman" w:hAnsi="Times New Roman" w:cs="Times New Roman"/>
          <w:sz w:val="28"/>
          <w:szCs w:val="28"/>
        </w:rPr>
        <w:t>Подвижные игры являются неотъемлемой частью процесса физического развития и воспитания ребенка. Они позволяют закрепить и усовершенствовать приобретенные двигательные действия, навыки и умения, являясь при этом самостоятельной формой проведения физкультурных занятий.</w:t>
      </w:r>
    </w:p>
    <w:p w:rsidR="00B8786B" w:rsidRPr="00293B5C" w:rsidRDefault="00B8786B" w:rsidP="0088377B">
      <w:pPr>
        <w:spacing w:after="0" w:line="240" w:lineRule="auto"/>
        <w:jc w:val="both"/>
        <w:rPr>
          <w:rFonts w:ascii="Times New Roman" w:eastAsia="Times New Roman" w:hAnsi="Times New Roman" w:cs="Times New Roman"/>
          <w:sz w:val="28"/>
          <w:szCs w:val="28"/>
        </w:rPr>
      </w:pPr>
      <w:r w:rsidRPr="00293B5C">
        <w:rPr>
          <w:rFonts w:ascii="Times New Roman" w:eastAsia="Times New Roman" w:hAnsi="Times New Roman" w:cs="Times New Roman"/>
          <w:sz w:val="28"/>
          <w:szCs w:val="28"/>
        </w:rPr>
        <w:t>2. Подвижные игры относятся к массовому средству физического воспитания, позволяют решить задачу приучения детей к регулярным занятиям физической культурой и спортом, являясь при этом начальным этапом спортивной подготовки человека и его спортивной специализации.</w:t>
      </w:r>
    </w:p>
    <w:p w:rsidR="00B8786B" w:rsidRPr="00293B5C" w:rsidRDefault="00B8786B" w:rsidP="0088377B">
      <w:pPr>
        <w:spacing w:after="0" w:line="240" w:lineRule="auto"/>
        <w:jc w:val="both"/>
        <w:rPr>
          <w:rFonts w:ascii="Times New Roman" w:eastAsia="Times New Roman" w:hAnsi="Times New Roman" w:cs="Times New Roman"/>
          <w:sz w:val="28"/>
          <w:szCs w:val="28"/>
        </w:rPr>
      </w:pPr>
      <w:r w:rsidRPr="00293B5C">
        <w:rPr>
          <w:rFonts w:ascii="Times New Roman" w:eastAsia="Times New Roman" w:hAnsi="Times New Roman" w:cs="Times New Roman"/>
          <w:sz w:val="28"/>
          <w:szCs w:val="28"/>
        </w:rPr>
        <w:t>3. Подвижные игры решают задачи социального развития ребенка как индивидуума, чья жизнь и деятельность неразрывно связана с нахождением в коллективе, приобретения жизненно необходимых навыков коллективной деятельности, подчинения своих личных интересов интересам коллектива и определенным установленным правилам.</w:t>
      </w:r>
    </w:p>
    <w:p w:rsidR="004A7E5E" w:rsidRPr="00B8786B" w:rsidRDefault="00B8786B" w:rsidP="0088377B">
      <w:pPr>
        <w:spacing w:after="0" w:line="240" w:lineRule="auto"/>
        <w:jc w:val="both"/>
        <w:rPr>
          <w:rFonts w:ascii="Times New Roman" w:eastAsia="Times New Roman" w:hAnsi="Times New Roman" w:cs="Times New Roman"/>
          <w:sz w:val="28"/>
          <w:szCs w:val="28"/>
        </w:rPr>
      </w:pPr>
      <w:r w:rsidRPr="00293B5C">
        <w:rPr>
          <w:rFonts w:ascii="Times New Roman" w:eastAsia="Times New Roman" w:hAnsi="Times New Roman" w:cs="Times New Roman"/>
          <w:sz w:val="28"/>
          <w:szCs w:val="28"/>
        </w:rPr>
        <w:t>4. Подвижные игры способствуют творческому развитию ребенка, несут в себе положительных эмоционально-психологический фон, позволяют развиваться на фоне положительных эмоций, пробуждающих в ребенке стремление к дальнейшему физическому и духовному совершенствованию.</w:t>
      </w:r>
    </w:p>
    <w:p w:rsidR="00816292" w:rsidRPr="004A7E5E" w:rsidRDefault="00B8786B" w:rsidP="0088377B">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В своей работе я показал</w:t>
      </w:r>
      <w:r w:rsidR="004A7E5E">
        <w:rPr>
          <w:rFonts w:ascii="Times New Roman" w:hAnsi="Times New Roman" w:cs="Times New Roman"/>
          <w:sz w:val="28"/>
          <w:szCs w:val="28"/>
        </w:rPr>
        <w:t xml:space="preserve"> только небольшую часть того, что можно использовать </w:t>
      </w:r>
      <w:r>
        <w:rPr>
          <w:rFonts w:ascii="Times New Roman" w:hAnsi="Times New Roman" w:cs="Times New Roman"/>
          <w:sz w:val="28"/>
          <w:szCs w:val="28"/>
        </w:rPr>
        <w:t>на</w:t>
      </w:r>
      <w:r w:rsidR="004A7E5E">
        <w:rPr>
          <w:rFonts w:ascii="Times New Roman" w:hAnsi="Times New Roman" w:cs="Times New Roman"/>
          <w:sz w:val="28"/>
          <w:szCs w:val="28"/>
        </w:rPr>
        <w:t xml:space="preserve"> тренировках. Конечно, в ориентировани</w:t>
      </w:r>
      <w:r w:rsidR="000B065C">
        <w:rPr>
          <w:rFonts w:ascii="Times New Roman" w:hAnsi="Times New Roman" w:cs="Times New Roman"/>
          <w:sz w:val="28"/>
          <w:szCs w:val="28"/>
        </w:rPr>
        <w:t>и</w:t>
      </w:r>
      <w:r w:rsidR="004A7E5E">
        <w:rPr>
          <w:rFonts w:ascii="Times New Roman" w:hAnsi="Times New Roman" w:cs="Times New Roman"/>
          <w:sz w:val="28"/>
          <w:szCs w:val="28"/>
        </w:rPr>
        <w:t xml:space="preserve"> большую часть нужно уделять беговым тренировкам и работе с картами, но  про игры </w:t>
      </w:r>
      <w:proofErr w:type="gramStart"/>
      <w:r w:rsidR="004A7E5E">
        <w:rPr>
          <w:rFonts w:ascii="Times New Roman" w:hAnsi="Times New Roman" w:cs="Times New Roman"/>
          <w:sz w:val="28"/>
          <w:szCs w:val="28"/>
        </w:rPr>
        <w:t>забывать</w:t>
      </w:r>
      <w:proofErr w:type="gramEnd"/>
      <w:r w:rsidR="004A7E5E">
        <w:rPr>
          <w:rFonts w:ascii="Times New Roman" w:hAnsi="Times New Roman" w:cs="Times New Roman"/>
          <w:sz w:val="28"/>
          <w:szCs w:val="28"/>
        </w:rPr>
        <w:t xml:space="preserve"> тоже не стоит.</w:t>
      </w:r>
    </w:p>
    <w:p w:rsidR="00816292" w:rsidRPr="004A7E5E" w:rsidRDefault="00816292" w:rsidP="0088377B">
      <w:pPr>
        <w:shd w:val="clear" w:color="auto" w:fill="FFFFFF"/>
        <w:spacing w:after="0" w:line="240" w:lineRule="auto"/>
        <w:ind w:firstLine="346"/>
        <w:jc w:val="both"/>
        <w:rPr>
          <w:rFonts w:ascii="Times New Roman" w:hAnsi="Times New Roman" w:cs="Times New Roman"/>
          <w:b/>
          <w:color w:val="000000"/>
          <w:sz w:val="28"/>
          <w:szCs w:val="28"/>
        </w:rPr>
      </w:pPr>
    </w:p>
    <w:p w:rsidR="00816292" w:rsidRPr="004A7E5E" w:rsidRDefault="00816292" w:rsidP="0088377B">
      <w:pPr>
        <w:shd w:val="clear" w:color="auto" w:fill="FFFFFF"/>
        <w:spacing w:after="0" w:line="240" w:lineRule="auto"/>
        <w:ind w:firstLine="346"/>
        <w:jc w:val="both"/>
        <w:rPr>
          <w:rFonts w:ascii="Times New Roman" w:hAnsi="Times New Roman" w:cs="Times New Roman"/>
          <w:b/>
          <w:color w:val="000000"/>
          <w:sz w:val="28"/>
          <w:szCs w:val="28"/>
        </w:rPr>
      </w:pPr>
    </w:p>
    <w:p w:rsidR="00B11D37" w:rsidRDefault="00B11D37">
      <w:pPr>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rsidR="0088377B" w:rsidRDefault="0088377B" w:rsidP="0088377B">
      <w:pPr>
        <w:shd w:val="clear" w:color="auto" w:fill="FFFFFF"/>
        <w:spacing w:after="0" w:line="240" w:lineRule="auto"/>
        <w:ind w:firstLine="346"/>
        <w:jc w:val="both"/>
        <w:rPr>
          <w:rFonts w:ascii="Times New Roman" w:hAnsi="Times New Roman" w:cs="Times New Roman"/>
          <w:b/>
          <w:color w:val="000000"/>
          <w:sz w:val="28"/>
          <w:szCs w:val="28"/>
        </w:rPr>
      </w:pPr>
    </w:p>
    <w:p w:rsidR="008D2658" w:rsidRPr="004A7E5E" w:rsidRDefault="00EC7CFB" w:rsidP="0088377B">
      <w:pPr>
        <w:shd w:val="clear" w:color="auto" w:fill="FFFFFF"/>
        <w:spacing w:after="0" w:line="240" w:lineRule="auto"/>
        <w:ind w:left="708" w:firstLine="708"/>
        <w:jc w:val="both"/>
        <w:rPr>
          <w:rFonts w:ascii="Times New Roman" w:hAnsi="Times New Roman" w:cs="Times New Roman"/>
          <w:b/>
          <w:color w:val="000000"/>
          <w:sz w:val="28"/>
          <w:szCs w:val="28"/>
        </w:rPr>
      </w:pPr>
      <w:r w:rsidRPr="004A7E5E">
        <w:rPr>
          <w:rFonts w:ascii="Times New Roman" w:hAnsi="Times New Roman" w:cs="Times New Roman"/>
          <w:b/>
          <w:color w:val="000000"/>
          <w:sz w:val="28"/>
          <w:szCs w:val="28"/>
        </w:rPr>
        <w:t xml:space="preserve">  Список литературы</w:t>
      </w:r>
    </w:p>
    <w:p w:rsidR="00257379" w:rsidRPr="00E75ACA" w:rsidRDefault="00257379" w:rsidP="00E75ACA">
      <w:pPr>
        <w:pStyle w:val="a6"/>
        <w:numPr>
          <w:ilvl w:val="1"/>
          <w:numId w:val="4"/>
        </w:numPr>
        <w:shd w:val="clear" w:color="auto" w:fill="FFFFFF"/>
        <w:tabs>
          <w:tab w:val="clear" w:pos="1430"/>
          <w:tab w:val="num" w:pos="284"/>
        </w:tabs>
        <w:spacing w:after="0" w:line="240" w:lineRule="auto"/>
        <w:ind w:left="284" w:hanging="284"/>
        <w:jc w:val="both"/>
        <w:rPr>
          <w:rFonts w:ascii="Times New Roman" w:hAnsi="Times New Roman" w:cs="Times New Roman"/>
          <w:color w:val="000000"/>
          <w:sz w:val="28"/>
          <w:szCs w:val="28"/>
        </w:rPr>
      </w:pPr>
      <w:r w:rsidRPr="00E75ACA">
        <w:rPr>
          <w:rFonts w:ascii="Times New Roman" w:hAnsi="Times New Roman" w:cs="Times New Roman"/>
          <w:color w:val="000000"/>
          <w:sz w:val="28"/>
          <w:szCs w:val="28"/>
        </w:rPr>
        <w:t xml:space="preserve">Воронов Ю. С. Тесты и занимательные задачи для </w:t>
      </w:r>
      <w:proofErr w:type="spellStart"/>
      <w:r w:rsidRPr="00E75ACA">
        <w:rPr>
          <w:rFonts w:ascii="Times New Roman" w:hAnsi="Times New Roman" w:cs="Times New Roman"/>
          <w:color w:val="000000"/>
          <w:sz w:val="28"/>
          <w:szCs w:val="28"/>
        </w:rPr>
        <w:t>ориентировщиков</w:t>
      </w:r>
      <w:proofErr w:type="spellEnd"/>
      <w:r w:rsidRPr="00E75ACA">
        <w:rPr>
          <w:rFonts w:ascii="Times New Roman" w:hAnsi="Times New Roman" w:cs="Times New Roman"/>
          <w:color w:val="000000"/>
          <w:sz w:val="28"/>
          <w:szCs w:val="28"/>
        </w:rPr>
        <w:t>:</w:t>
      </w:r>
      <w:r w:rsidR="00E75ACA">
        <w:rPr>
          <w:rFonts w:ascii="Times New Roman" w:hAnsi="Times New Roman" w:cs="Times New Roman"/>
          <w:color w:val="000000"/>
          <w:sz w:val="28"/>
          <w:szCs w:val="28"/>
        </w:rPr>
        <w:t xml:space="preserve"> </w:t>
      </w:r>
      <w:r w:rsidRPr="00E75ACA">
        <w:rPr>
          <w:rFonts w:ascii="Times New Roman" w:hAnsi="Times New Roman" w:cs="Times New Roman"/>
          <w:color w:val="000000"/>
          <w:sz w:val="28"/>
          <w:szCs w:val="28"/>
        </w:rPr>
        <w:t>Учебное пособие. / Ю. С. Воронов – М.: ФСО РФ, 1998.</w:t>
      </w:r>
    </w:p>
    <w:p w:rsidR="00257379" w:rsidRPr="00E75ACA" w:rsidRDefault="00257379" w:rsidP="00E75ACA">
      <w:pPr>
        <w:pStyle w:val="a6"/>
        <w:numPr>
          <w:ilvl w:val="1"/>
          <w:numId w:val="4"/>
        </w:numPr>
        <w:shd w:val="clear" w:color="auto" w:fill="FFFFFF"/>
        <w:tabs>
          <w:tab w:val="clear" w:pos="1430"/>
          <w:tab w:val="num" w:pos="1276"/>
        </w:tabs>
        <w:spacing w:after="0" w:line="240" w:lineRule="auto"/>
        <w:ind w:left="284" w:hanging="284"/>
        <w:jc w:val="both"/>
        <w:rPr>
          <w:rFonts w:ascii="Times New Roman" w:hAnsi="Times New Roman" w:cs="Times New Roman"/>
          <w:color w:val="000000"/>
          <w:sz w:val="28"/>
          <w:szCs w:val="28"/>
        </w:rPr>
      </w:pPr>
      <w:proofErr w:type="spellStart"/>
      <w:r w:rsidRPr="00E75ACA">
        <w:rPr>
          <w:rFonts w:ascii="Times New Roman" w:hAnsi="Times New Roman" w:cs="Times New Roman"/>
          <w:color w:val="000000"/>
          <w:sz w:val="28"/>
          <w:szCs w:val="28"/>
        </w:rPr>
        <w:t>Зубович</w:t>
      </w:r>
      <w:proofErr w:type="spellEnd"/>
      <w:r w:rsidRPr="00E75ACA">
        <w:rPr>
          <w:rFonts w:ascii="Times New Roman" w:hAnsi="Times New Roman" w:cs="Times New Roman"/>
          <w:color w:val="000000"/>
          <w:sz w:val="28"/>
          <w:szCs w:val="28"/>
        </w:rPr>
        <w:t xml:space="preserve"> С. Ф. О первых шагах в ориентировании. / С. Ф. </w:t>
      </w:r>
      <w:proofErr w:type="spellStart"/>
      <w:r w:rsidRPr="00E75ACA">
        <w:rPr>
          <w:rFonts w:ascii="Times New Roman" w:hAnsi="Times New Roman" w:cs="Times New Roman"/>
          <w:color w:val="000000"/>
          <w:sz w:val="28"/>
          <w:szCs w:val="28"/>
        </w:rPr>
        <w:t>Зубович</w:t>
      </w:r>
      <w:proofErr w:type="spellEnd"/>
      <w:r w:rsidRPr="00E75ACA">
        <w:rPr>
          <w:rFonts w:ascii="Times New Roman" w:hAnsi="Times New Roman" w:cs="Times New Roman"/>
          <w:color w:val="000000"/>
          <w:sz w:val="28"/>
          <w:szCs w:val="28"/>
        </w:rPr>
        <w:t>. –</w:t>
      </w:r>
      <w:r w:rsidR="00E75ACA">
        <w:rPr>
          <w:rFonts w:ascii="Times New Roman" w:hAnsi="Times New Roman" w:cs="Times New Roman"/>
          <w:color w:val="000000"/>
          <w:sz w:val="28"/>
          <w:szCs w:val="28"/>
        </w:rPr>
        <w:t xml:space="preserve"> </w:t>
      </w:r>
      <w:r w:rsidRPr="00E75ACA">
        <w:rPr>
          <w:rFonts w:ascii="Times New Roman" w:hAnsi="Times New Roman" w:cs="Times New Roman"/>
          <w:color w:val="000000"/>
          <w:sz w:val="28"/>
          <w:szCs w:val="28"/>
        </w:rPr>
        <w:t>Мн.: Полымя, 1983.</w:t>
      </w:r>
    </w:p>
    <w:p w:rsidR="00257379" w:rsidRPr="004A7E5E" w:rsidRDefault="00E75ACA" w:rsidP="00257379">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257379" w:rsidRPr="004A7E5E">
        <w:rPr>
          <w:rFonts w:ascii="Times New Roman" w:hAnsi="Times New Roman" w:cs="Times New Roman"/>
          <w:color w:val="000000"/>
          <w:sz w:val="28"/>
          <w:szCs w:val="28"/>
        </w:rPr>
        <w:t>Иванов Е. И. Начальная подготовка ориентировщика. / Е. И. Иванов. –</w:t>
      </w:r>
    </w:p>
    <w:p w:rsidR="00257379" w:rsidRPr="004A7E5E" w:rsidRDefault="00257379" w:rsidP="00257379">
      <w:pPr>
        <w:shd w:val="clear" w:color="auto" w:fill="FFFFFF"/>
        <w:spacing w:after="0" w:line="240" w:lineRule="auto"/>
        <w:ind w:firstLine="346"/>
        <w:jc w:val="both"/>
        <w:rPr>
          <w:rFonts w:ascii="Times New Roman" w:hAnsi="Times New Roman" w:cs="Times New Roman"/>
          <w:color w:val="000000"/>
          <w:sz w:val="28"/>
          <w:szCs w:val="28"/>
        </w:rPr>
      </w:pPr>
      <w:r w:rsidRPr="004A7E5E">
        <w:rPr>
          <w:rFonts w:ascii="Times New Roman" w:hAnsi="Times New Roman" w:cs="Times New Roman"/>
          <w:color w:val="000000"/>
          <w:sz w:val="28"/>
          <w:szCs w:val="28"/>
        </w:rPr>
        <w:t>М.: Физкультура и спорт, 1985.</w:t>
      </w:r>
    </w:p>
    <w:p w:rsidR="00257379" w:rsidRPr="004A7E5E" w:rsidRDefault="00E75ACA" w:rsidP="00257379">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00257379" w:rsidRPr="004A7E5E">
        <w:rPr>
          <w:rFonts w:ascii="Times New Roman" w:hAnsi="Times New Roman" w:cs="Times New Roman"/>
          <w:color w:val="000000"/>
          <w:sz w:val="28"/>
          <w:szCs w:val="28"/>
        </w:rPr>
        <w:t xml:space="preserve">Лосев А. С. Тренировка ориентировщиков </w:t>
      </w:r>
      <w:proofErr w:type="gramStart"/>
      <w:r w:rsidR="00257379" w:rsidRPr="004A7E5E">
        <w:rPr>
          <w:rFonts w:ascii="Times New Roman" w:hAnsi="Times New Roman" w:cs="Times New Roman"/>
          <w:color w:val="000000"/>
          <w:sz w:val="28"/>
          <w:szCs w:val="28"/>
        </w:rPr>
        <w:t>-р</w:t>
      </w:r>
      <w:proofErr w:type="gramEnd"/>
      <w:r w:rsidR="00257379" w:rsidRPr="004A7E5E">
        <w:rPr>
          <w:rFonts w:ascii="Times New Roman" w:hAnsi="Times New Roman" w:cs="Times New Roman"/>
          <w:color w:val="000000"/>
          <w:sz w:val="28"/>
          <w:szCs w:val="28"/>
        </w:rPr>
        <w:t>азрядников / А. С. Лосев. –</w:t>
      </w:r>
    </w:p>
    <w:p w:rsidR="00257379" w:rsidRPr="004A7E5E" w:rsidRDefault="00257379" w:rsidP="00257379">
      <w:pPr>
        <w:shd w:val="clear" w:color="auto" w:fill="FFFFFF"/>
        <w:spacing w:after="0" w:line="240" w:lineRule="auto"/>
        <w:ind w:firstLine="346"/>
        <w:jc w:val="both"/>
        <w:rPr>
          <w:rFonts w:ascii="Times New Roman" w:hAnsi="Times New Roman" w:cs="Times New Roman"/>
          <w:color w:val="000000"/>
          <w:sz w:val="28"/>
          <w:szCs w:val="28"/>
        </w:rPr>
      </w:pPr>
      <w:r w:rsidRPr="004A7E5E">
        <w:rPr>
          <w:rFonts w:ascii="Times New Roman" w:hAnsi="Times New Roman" w:cs="Times New Roman"/>
          <w:color w:val="000000"/>
          <w:sz w:val="28"/>
          <w:szCs w:val="28"/>
        </w:rPr>
        <w:t>М.: Физкультура и спорт, 1984.</w:t>
      </w:r>
    </w:p>
    <w:p w:rsidR="008D2658" w:rsidRPr="004A7E5E" w:rsidRDefault="00E75ACA" w:rsidP="00257379">
      <w:pPr>
        <w:shd w:val="clear" w:color="auto" w:fill="FFFFFF"/>
        <w:spacing w:after="0" w:line="240" w:lineRule="auto"/>
        <w:jc w:val="both"/>
        <w:rPr>
          <w:rFonts w:ascii="Times New Roman" w:hAnsi="Times New Roman" w:cs="Times New Roman"/>
          <w:color w:val="000000"/>
          <w:sz w:val="28"/>
          <w:szCs w:val="28"/>
        </w:rPr>
      </w:pPr>
    </w:p>
    <w:p w:rsidR="008D2658" w:rsidRPr="004A7E5E" w:rsidRDefault="00E75ACA" w:rsidP="00DD607A">
      <w:pPr>
        <w:shd w:val="clear" w:color="auto" w:fill="FFFFFF"/>
        <w:spacing w:after="92" w:line="240" w:lineRule="auto"/>
        <w:jc w:val="both"/>
        <w:rPr>
          <w:rFonts w:ascii="Times New Roman" w:hAnsi="Times New Roman" w:cs="Times New Roman"/>
          <w:color w:val="333333"/>
          <w:sz w:val="28"/>
          <w:szCs w:val="28"/>
        </w:rPr>
      </w:pPr>
    </w:p>
    <w:p w:rsidR="008D2658" w:rsidRPr="004A7E5E" w:rsidRDefault="00E75ACA" w:rsidP="00DD607A">
      <w:pPr>
        <w:shd w:val="clear" w:color="auto" w:fill="FFFFFF"/>
        <w:spacing w:after="92" w:line="240" w:lineRule="auto"/>
        <w:jc w:val="both"/>
        <w:rPr>
          <w:rFonts w:ascii="Times New Roman" w:hAnsi="Times New Roman" w:cs="Times New Roman"/>
          <w:color w:val="333333"/>
          <w:sz w:val="28"/>
          <w:szCs w:val="28"/>
        </w:rPr>
      </w:pPr>
    </w:p>
    <w:p w:rsidR="00094CE5" w:rsidRDefault="00E75ACA" w:rsidP="00DD607A">
      <w:pPr>
        <w:shd w:val="clear" w:color="auto" w:fill="FFFFFF"/>
        <w:spacing w:after="92" w:line="240" w:lineRule="auto"/>
        <w:jc w:val="both"/>
        <w:rPr>
          <w:color w:val="333333"/>
          <w:sz w:val="28"/>
          <w:szCs w:val="28"/>
        </w:rPr>
      </w:pPr>
    </w:p>
    <w:p w:rsidR="00094CE5" w:rsidRDefault="00E75ACA" w:rsidP="00DD607A">
      <w:pPr>
        <w:shd w:val="clear" w:color="auto" w:fill="FFFFFF"/>
        <w:spacing w:after="92" w:line="240" w:lineRule="auto"/>
        <w:jc w:val="both"/>
        <w:rPr>
          <w:color w:val="333333"/>
          <w:sz w:val="28"/>
          <w:szCs w:val="28"/>
        </w:rPr>
      </w:pPr>
    </w:p>
    <w:p w:rsidR="00293B5C" w:rsidRDefault="00293B5C" w:rsidP="00DD607A">
      <w:pPr>
        <w:shd w:val="clear" w:color="auto" w:fill="FFFFFF"/>
        <w:spacing w:after="92" w:line="240" w:lineRule="auto"/>
        <w:jc w:val="both"/>
        <w:rPr>
          <w:b/>
          <w:color w:val="333333"/>
          <w:sz w:val="28"/>
          <w:szCs w:val="28"/>
        </w:rPr>
      </w:pPr>
    </w:p>
    <w:p w:rsidR="00094CE5" w:rsidRDefault="00E75ACA" w:rsidP="0088377B">
      <w:pPr>
        <w:spacing w:line="240" w:lineRule="auto"/>
        <w:jc w:val="both"/>
        <w:rPr>
          <w:b/>
          <w:color w:val="333333"/>
          <w:sz w:val="28"/>
          <w:szCs w:val="28"/>
        </w:rPr>
      </w:pPr>
    </w:p>
    <w:sectPr w:rsidR="00094CE5" w:rsidSect="00142E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7B05"/>
    <w:multiLevelType w:val="multilevel"/>
    <w:tmpl w:val="A6382424"/>
    <w:lvl w:ilvl="0">
      <w:start w:val="1"/>
      <w:numFmt w:val="decimal"/>
      <w:lvlText w:val="%1."/>
      <w:lvlJc w:val="left"/>
      <w:pPr>
        <w:tabs>
          <w:tab w:val="num" w:pos="720"/>
        </w:tabs>
        <w:ind w:left="720" w:hanging="720"/>
      </w:pPr>
    </w:lvl>
    <w:lvl w:ilvl="1">
      <w:start w:val="1"/>
      <w:numFmt w:val="decimal"/>
      <w:lvlText w:val="%2."/>
      <w:lvlJc w:val="left"/>
      <w:pPr>
        <w:tabs>
          <w:tab w:val="num" w:pos="1430"/>
        </w:tabs>
        <w:ind w:left="143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2430DD2"/>
    <w:multiLevelType w:val="hybridMultilevel"/>
    <w:tmpl w:val="23AE31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84857E7"/>
    <w:multiLevelType w:val="multilevel"/>
    <w:tmpl w:val="A63824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735B3B3B"/>
    <w:multiLevelType w:val="multilevel"/>
    <w:tmpl w:val="A63824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091A9C"/>
    <w:rsid w:val="00091A9C"/>
    <w:rsid w:val="000A480B"/>
    <w:rsid w:val="000A5577"/>
    <w:rsid w:val="000B065C"/>
    <w:rsid w:val="000D75F9"/>
    <w:rsid w:val="001030C9"/>
    <w:rsid w:val="0010441C"/>
    <w:rsid w:val="00143314"/>
    <w:rsid w:val="001770C4"/>
    <w:rsid w:val="001852CF"/>
    <w:rsid w:val="001F6E79"/>
    <w:rsid w:val="00257379"/>
    <w:rsid w:val="00293B5C"/>
    <w:rsid w:val="00351D34"/>
    <w:rsid w:val="00392F63"/>
    <w:rsid w:val="003B6E96"/>
    <w:rsid w:val="00436409"/>
    <w:rsid w:val="004678A9"/>
    <w:rsid w:val="004A7E5E"/>
    <w:rsid w:val="004B08DF"/>
    <w:rsid w:val="00595EC7"/>
    <w:rsid w:val="005D6FEF"/>
    <w:rsid w:val="00671AB5"/>
    <w:rsid w:val="00710845"/>
    <w:rsid w:val="00745279"/>
    <w:rsid w:val="007D14B2"/>
    <w:rsid w:val="00816292"/>
    <w:rsid w:val="0088377B"/>
    <w:rsid w:val="009576C0"/>
    <w:rsid w:val="009973D5"/>
    <w:rsid w:val="009C6EF6"/>
    <w:rsid w:val="00AD5C4B"/>
    <w:rsid w:val="00B11D37"/>
    <w:rsid w:val="00B8786B"/>
    <w:rsid w:val="00C658B3"/>
    <w:rsid w:val="00C71188"/>
    <w:rsid w:val="00CC3951"/>
    <w:rsid w:val="00DD607A"/>
    <w:rsid w:val="00E06D40"/>
    <w:rsid w:val="00E25F3B"/>
    <w:rsid w:val="00E41636"/>
    <w:rsid w:val="00E75ACA"/>
    <w:rsid w:val="00EC7CFB"/>
    <w:rsid w:val="00F16656"/>
    <w:rsid w:val="00F30C6A"/>
    <w:rsid w:val="00F478AE"/>
    <w:rsid w:val="00F70A1C"/>
    <w:rsid w:val="00F906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2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62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6292"/>
    <w:rPr>
      <w:rFonts w:ascii="Tahoma" w:hAnsi="Tahoma" w:cs="Tahoma"/>
      <w:sz w:val="16"/>
      <w:szCs w:val="16"/>
    </w:rPr>
  </w:style>
  <w:style w:type="character" w:styleId="a5">
    <w:name w:val="Hyperlink"/>
    <w:basedOn w:val="a0"/>
    <w:uiPriority w:val="99"/>
    <w:semiHidden/>
    <w:unhideWhenUsed/>
    <w:rsid w:val="00595EC7"/>
    <w:rPr>
      <w:color w:val="0000FF"/>
      <w:u w:val="single"/>
    </w:rPr>
  </w:style>
  <w:style w:type="paragraph" w:styleId="a6">
    <w:name w:val="List Paragraph"/>
    <w:basedOn w:val="a"/>
    <w:uiPriority w:val="34"/>
    <w:qFormat/>
    <w:rsid w:val="005D6FEF"/>
    <w:pPr>
      <w:ind w:left="720"/>
      <w:contextualSpacing/>
    </w:pPr>
  </w:style>
  <w:style w:type="paragraph" w:styleId="a7">
    <w:name w:val="Normal (Web)"/>
    <w:basedOn w:val="a"/>
    <w:uiPriority w:val="99"/>
    <w:unhideWhenUsed/>
    <w:rsid w:val="001030C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4842816">
      <w:bodyDiv w:val="1"/>
      <w:marLeft w:val="0"/>
      <w:marRight w:val="0"/>
      <w:marTop w:val="0"/>
      <w:marBottom w:val="0"/>
      <w:divBdr>
        <w:top w:val="none" w:sz="0" w:space="0" w:color="auto"/>
        <w:left w:val="none" w:sz="0" w:space="0" w:color="auto"/>
        <w:bottom w:val="none" w:sz="0" w:space="0" w:color="auto"/>
        <w:right w:val="none" w:sz="0" w:space="0" w:color="auto"/>
      </w:divBdr>
      <w:divsChild>
        <w:div w:id="1927417450">
          <w:marLeft w:val="0"/>
          <w:marRight w:val="0"/>
          <w:marTop w:val="0"/>
          <w:marBottom w:val="0"/>
          <w:divBdr>
            <w:top w:val="none" w:sz="0" w:space="0" w:color="auto"/>
            <w:left w:val="none" w:sz="0" w:space="0" w:color="auto"/>
            <w:bottom w:val="none" w:sz="0" w:space="0" w:color="auto"/>
            <w:right w:val="none" w:sz="0" w:space="0" w:color="auto"/>
          </w:divBdr>
        </w:div>
      </w:divsChild>
    </w:div>
    <w:div w:id="476340218">
      <w:bodyDiv w:val="1"/>
      <w:marLeft w:val="0"/>
      <w:marRight w:val="0"/>
      <w:marTop w:val="0"/>
      <w:marBottom w:val="0"/>
      <w:divBdr>
        <w:top w:val="none" w:sz="0" w:space="0" w:color="auto"/>
        <w:left w:val="none" w:sz="0" w:space="0" w:color="auto"/>
        <w:bottom w:val="none" w:sz="0" w:space="0" w:color="auto"/>
        <w:right w:val="none" w:sz="0" w:space="0" w:color="auto"/>
      </w:divBdr>
      <w:divsChild>
        <w:div w:id="1545554256">
          <w:marLeft w:val="0"/>
          <w:marRight w:val="0"/>
          <w:marTop w:val="0"/>
          <w:marBottom w:val="0"/>
          <w:divBdr>
            <w:top w:val="none" w:sz="0" w:space="0" w:color="auto"/>
            <w:left w:val="none" w:sz="0" w:space="0" w:color="auto"/>
            <w:bottom w:val="none" w:sz="0" w:space="0" w:color="auto"/>
            <w:right w:val="none" w:sz="0" w:space="0" w:color="auto"/>
          </w:divBdr>
        </w:div>
        <w:div w:id="651326713">
          <w:marLeft w:val="0"/>
          <w:marRight w:val="0"/>
          <w:marTop w:val="0"/>
          <w:marBottom w:val="0"/>
          <w:divBdr>
            <w:top w:val="none" w:sz="0" w:space="0" w:color="auto"/>
            <w:left w:val="none" w:sz="0" w:space="0" w:color="auto"/>
            <w:bottom w:val="none" w:sz="0" w:space="0" w:color="auto"/>
            <w:right w:val="none" w:sz="0" w:space="0" w:color="auto"/>
          </w:divBdr>
        </w:div>
        <w:div w:id="827212582">
          <w:marLeft w:val="0"/>
          <w:marRight w:val="0"/>
          <w:marTop w:val="0"/>
          <w:marBottom w:val="0"/>
          <w:divBdr>
            <w:top w:val="none" w:sz="0" w:space="0" w:color="auto"/>
            <w:left w:val="none" w:sz="0" w:space="0" w:color="auto"/>
            <w:bottom w:val="none" w:sz="0" w:space="0" w:color="auto"/>
            <w:right w:val="none" w:sz="0" w:space="0" w:color="auto"/>
          </w:divBdr>
        </w:div>
        <w:div w:id="844634882">
          <w:marLeft w:val="0"/>
          <w:marRight w:val="0"/>
          <w:marTop w:val="0"/>
          <w:marBottom w:val="0"/>
          <w:divBdr>
            <w:top w:val="none" w:sz="0" w:space="0" w:color="auto"/>
            <w:left w:val="none" w:sz="0" w:space="0" w:color="auto"/>
            <w:bottom w:val="none" w:sz="0" w:space="0" w:color="auto"/>
            <w:right w:val="none" w:sz="0" w:space="0" w:color="auto"/>
          </w:divBdr>
        </w:div>
      </w:divsChild>
    </w:div>
    <w:div w:id="759838919">
      <w:bodyDiv w:val="1"/>
      <w:marLeft w:val="0"/>
      <w:marRight w:val="0"/>
      <w:marTop w:val="0"/>
      <w:marBottom w:val="0"/>
      <w:divBdr>
        <w:top w:val="none" w:sz="0" w:space="0" w:color="auto"/>
        <w:left w:val="none" w:sz="0" w:space="0" w:color="auto"/>
        <w:bottom w:val="none" w:sz="0" w:space="0" w:color="auto"/>
        <w:right w:val="none" w:sz="0" w:space="0" w:color="auto"/>
      </w:divBdr>
      <w:divsChild>
        <w:div w:id="22248795">
          <w:marLeft w:val="0"/>
          <w:marRight w:val="0"/>
          <w:marTop w:val="0"/>
          <w:marBottom w:val="0"/>
          <w:divBdr>
            <w:top w:val="none" w:sz="0" w:space="0" w:color="auto"/>
            <w:left w:val="none" w:sz="0" w:space="0" w:color="auto"/>
            <w:bottom w:val="none" w:sz="0" w:space="0" w:color="auto"/>
            <w:right w:val="none" w:sz="0" w:space="0" w:color="auto"/>
          </w:divBdr>
        </w:div>
      </w:divsChild>
    </w:div>
    <w:div w:id="916135814">
      <w:bodyDiv w:val="1"/>
      <w:marLeft w:val="0"/>
      <w:marRight w:val="0"/>
      <w:marTop w:val="0"/>
      <w:marBottom w:val="0"/>
      <w:divBdr>
        <w:top w:val="none" w:sz="0" w:space="0" w:color="auto"/>
        <w:left w:val="none" w:sz="0" w:space="0" w:color="auto"/>
        <w:bottom w:val="none" w:sz="0" w:space="0" w:color="auto"/>
        <w:right w:val="none" w:sz="0" w:space="0" w:color="auto"/>
      </w:divBdr>
    </w:div>
    <w:div w:id="976496216">
      <w:bodyDiv w:val="1"/>
      <w:marLeft w:val="0"/>
      <w:marRight w:val="0"/>
      <w:marTop w:val="0"/>
      <w:marBottom w:val="0"/>
      <w:divBdr>
        <w:top w:val="none" w:sz="0" w:space="0" w:color="auto"/>
        <w:left w:val="none" w:sz="0" w:space="0" w:color="auto"/>
        <w:bottom w:val="none" w:sz="0" w:space="0" w:color="auto"/>
        <w:right w:val="none" w:sz="0" w:space="0" w:color="auto"/>
      </w:divBdr>
      <w:divsChild>
        <w:div w:id="1303927269">
          <w:marLeft w:val="0"/>
          <w:marRight w:val="0"/>
          <w:marTop w:val="0"/>
          <w:marBottom w:val="0"/>
          <w:divBdr>
            <w:top w:val="none" w:sz="0" w:space="0" w:color="auto"/>
            <w:left w:val="none" w:sz="0" w:space="0" w:color="auto"/>
            <w:bottom w:val="none" w:sz="0" w:space="0" w:color="auto"/>
            <w:right w:val="none" w:sz="0" w:space="0" w:color="auto"/>
          </w:divBdr>
        </w:div>
      </w:divsChild>
    </w:div>
    <w:div w:id="1186820466">
      <w:bodyDiv w:val="1"/>
      <w:marLeft w:val="0"/>
      <w:marRight w:val="0"/>
      <w:marTop w:val="0"/>
      <w:marBottom w:val="0"/>
      <w:divBdr>
        <w:top w:val="none" w:sz="0" w:space="0" w:color="auto"/>
        <w:left w:val="none" w:sz="0" w:space="0" w:color="auto"/>
        <w:bottom w:val="none" w:sz="0" w:space="0" w:color="auto"/>
        <w:right w:val="none" w:sz="0" w:space="0" w:color="auto"/>
      </w:divBdr>
    </w:div>
    <w:div w:id="1802073871">
      <w:bodyDiv w:val="1"/>
      <w:marLeft w:val="0"/>
      <w:marRight w:val="0"/>
      <w:marTop w:val="0"/>
      <w:marBottom w:val="0"/>
      <w:divBdr>
        <w:top w:val="none" w:sz="0" w:space="0" w:color="auto"/>
        <w:left w:val="none" w:sz="0" w:space="0" w:color="auto"/>
        <w:bottom w:val="none" w:sz="0" w:space="0" w:color="auto"/>
        <w:right w:val="none" w:sz="0" w:space="0" w:color="auto"/>
      </w:divBdr>
      <w:divsChild>
        <w:div w:id="1603686995">
          <w:marLeft w:val="0"/>
          <w:marRight w:val="0"/>
          <w:marTop w:val="0"/>
          <w:marBottom w:val="0"/>
          <w:divBdr>
            <w:top w:val="none" w:sz="0" w:space="0" w:color="auto"/>
            <w:left w:val="none" w:sz="0" w:space="0" w:color="auto"/>
            <w:bottom w:val="none" w:sz="0" w:space="0" w:color="auto"/>
            <w:right w:val="none" w:sz="0" w:space="0" w:color="auto"/>
          </w:divBdr>
        </w:div>
      </w:divsChild>
    </w:div>
    <w:div w:id="2050952438">
      <w:bodyDiv w:val="1"/>
      <w:marLeft w:val="0"/>
      <w:marRight w:val="0"/>
      <w:marTop w:val="0"/>
      <w:marBottom w:val="0"/>
      <w:divBdr>
        <w:top w:val="none" w:sz="0" w:space="0" w:color="auto"/>
        <w:left w:val="none" w:sz="0" w:space="0" w:color="auto"/>
        <w:bottom w:val="none" w:sz="0" w:space="0" w:color="auto"/>
        <w:right w:val="none" w:sz="0" w:space="0" w:color="auto"/>
      </w:divBdr>
    </w:div>
    <w:div w:id="2094087322">
      <w:bodyDiv w:val="1"/>
      <w:marLeft w:val="0"/>
      <w:marRight w:val="0"/>
      <w:marTop w:val="0"/>
      <w:marBottom w:val="0"/>
      <w:divBdr>
        <w:top w:val="none" w:sz="0" w:space="0" w:color="auto"/>
        <w:left w:val="none" w:sz="0" w:space="0" w:color="auto"/>
        <w:bottom w:val="none" w:sz="0" w:space="0" w:color="auto"/>
        <w:right w:val="none" w:sz="0" w:space="0" w:color="auto"/>
      </w:divBdr>
      <w:divsChild>
        <w:div w:id="19272984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2BC66-9F82-4DE0-ADEA-4943A78D7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17</Pages>
  <Words>4976</Words>
  <Characters>28367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23</cp:revision>
  <dcterms:created xsi:type="dcterms:W3CDTF">2016-02-09T03:44:00Z</dcterms:created>
  <dcterms:modified xsi:type="dcterms:W3CDTF">2017-09-28T06:06:00Z</dcterms:modified>
</cp:coreProperties>
</file>