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F41" w:rsidRPr="00674BA9" w:rsidRDefault="00224F41" w:rsidP="00224F41">
      <w:pPr>
        <w:tabs>
          <w:tab w:val="left" w:pos="3420"/>
        </w:tabs>
        <w:ind w:left="-720"/>
        <w:jc w:val="center"/>
        <w:rPr>
          <w:sz w:val="28"/>
          <w:szCs w:val="28"/>
        </w:rPr>
      </w:pPr>
      <w:r w:rsidRPr="00674BA9">
        <w:rPr>
          <w:sz w:val="28"/>
          <w:szCs w:val="28"/>
        </w:rPr>
        <w:t>Управление образования администрации г. Минусинска</w:t>
      </w:r>
    </w:p>
    <w:p w:rsidR="00224F41" w:rsidRPr="00674BA9" w:rsidRDefault="00224F41" w:rsidP="00224F41">
      <w:pPr>
        <w:tabs>
          <w:tab w:val="left" w:pos="3420"/>
        </w:tabs>
        <w:ind w:left="-720"/>
        <w:jc w:val="center"/>
        <w:rPr>
          <w:sz w:val="28"/>
          <w:szCs w:val="28"/>
        </w:rPr>
      </w:pPr>
      <w:r w:rsidRPr="00674BA9">
        <w:rPr>
          <w:sz w:val="28"/>
          <w:szCs w:val="28"/>
        </w:rPr>
        <w:t xml:space="preserve">МУНИЦИПАЛЬНОЕ АВТОНОМНОЕ ОБРАЗОВАТЕЛЬНОЕ УЧРЕЖДЕНИЕ  </w:t>
      </w:r>
    </w:p>
    <w:p w:rsidR="00224F41" w:rsidRPr="00674BA9" w:rsidRDefault="00224F41" w:rsidP="00224F41">
      <w:pPr>
        <w:tabs>
          <w:tab w:val="left" w:pos="3420"/>
        </w:tabs>
        <w:ind w:left="-720"/>
        <w:jc w:val="center"/>
        <w:rPr>
          <w:sz w:val="28"/>
          <w:szCs w:val="28"/>
        </w:rPr>
      </w:pPr>
      <w:r w:rsidRPr="00674BA9">
        <w:rPr>
          <w:sz w:val="28"/>
          <w:szCs w:val="28"/>
        </w:rPr>
        <w:t xml:space="preserve">ДОПОЛНИТЕЛЬНОГО ОБРАЗОВАНИЯ </w:t>
      </w:r>
    </w:p>
    <w:p w:rsidR="00224F41" w:rsidRPr="00674BA9" w:rsidRDefault="00224F41" w:rsidP="00224F41">
      <w:pPr>
        <w:tabs>
          <w:tab w:val="left" w:pos="3420"/>
        </w:tabs>
        <w:ind w:left="-720"/>
        <w:jc w:val="center"/>
        <w:rPr>
          <w:sz w:val="28"/>
          <w:szCs w:val="28"/>
        </w:rPr>
      </w:pPr>
      <w:r w:rsidRPr="00674BA9">
        <w:rPr>
          <w:sz w:val="28"/>
          <w:szCs w:val="28"/>
        </w:rPr>
        <w:t xml:space="preserve">«ЦЕНТР ТУРИЗМА»     </w:t>
      </w:r>
    </w:p>
    <w:p w:rsidR="00224F41" w:rsidRPr="00674BA9" w:rsidRDefault="00224F41" w:rsidP="00224F41">
      <w:pPr>
        <w:tabs>
          <w:tab w:val="left" w:pos="3420"/>
        </w:tabs>
        <w:rPr>
          <w:sz w:val="28"/>
          <w:szCs w:val="28"/>
        </w:rPr>
      </w:pPr>
    </w:p>
    <w:p w:rsidR="00E47848" w:rsidRPr="00674BA9" w:rsidRDefault="00E47848" w:rsidP="00224F41">
      <w:pPr>
        <w:tabs>
          <w:tab w:val="left" w:pos="3420"/>
        </w:tabs>
        <w:rPr>
          <w:sz w:val="28"/>
          <w:szCs w:val="28"/>
        </w:rPr>
      </w:pPr>
    </w:p>
    <w:p w:rsidR="00E47848" w:rsidRPr="00674BA9" w:rsidRDefault="00E47848" w:rsidP="00224F41">
      <w:pPr>
        <w:tabs>
          <w:tab w:val="left" w:pos="3420"/>
        </w:tabs>
        <w:rPr>
          <w:sz w:val="28"/>
          <w:szCs w:val="28"/>
        </w:rPr>
      </w:pPr>
    </w:p>
    <w:p w:rsidR="00E47848" w:rsidRPr="00674BA9" w:rsidRDefault="00E47848" w:rsidP="00224F41">
      <w:pPr>
        <w:tabs>
          <w:tab w:val="left" w:pos="3420"/>
        </w:tabs>
        <w:rPr>
          <w:sz w:val="28"/>
          <w:szCs w:val="28"/>
        </w:rPr>
      </w:pPr>
    </w:p>
    <w:p w:rsidR="00E47848" w:rsidRPr="00674BA9" w:rsidRDefault="00E47848" w:rsidP="00224F41">
      <w:pPr>
        <w:tabs>
          <w:tab w:val="left" w:pos="3420"/>
        </w:tabs>
        <w:rPr>
          <w:sz w:val="28"/>
          <w:szCs w:val="28"/>
        </w:rPr>
      </w:pPr>
    </w:p>
    <w:p w:rsidR="00E47848" w:rsidRPr="00674BA9" w:rsidRDefault="00E47848" w:rsidP="00224F41">
      <w:pPr>
        <w:tabs>
          <w:tab w:val="left" w:pos="3420"/>
        </w:tabs>
        <w:rPr>
          <w:sz w:val="28"/>
          <w:szCs w:val="28"/>
        </w:rPr>
      </w:pPr>
    </w:p>
    <w:p w:rsidR="00E47848" w:rsidRPr="00674BA9" w:rsidRDefault="00E47848" w:rsidP="00224F41">
      <w:pPr>
        <w:tabs>
          <w:tab w:val="left" w:pos="3420"/>
        </w:tabs>
        <w:rPr>
          <w:sz w:val="28"/>
          <w:szCs w:val="28"/>
        </w:rPr>
      </w:pPr>
    </w:p>
    <w:p w:rsidR="00E47848" w:rsidRPr="00674BA9" w:rsidRDefault="00E47848" w:rsidP="00224F41">
      <w:pPr>
        <w:tabs>
          <w:tab w:val="left" w:pos="3420"/>
        </w:tabs>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r w:rsidRPr="00674BA9">
        <w:rPr>
          <w:sz w:val="28"/>
          <w:szCs w:val="28"/>
        </w:rPr>
        <w:t xml:space="preserve">                                                                                                                   УТВЕРЖДАЮ </w:t>
      </w:r>
    </w:p>
    <w:p w:rsidR="00224F41" w:rsidRPr="00674BA9" w:rsidRDefault="00224F41" w:rsidP="00224F41">
      <w:pPr>
        <w:tabs>
          <w:tab w:val="left" w:pos="3420"/>
        </w:tabs>
        <w:ind w:left="-720"/>
        <w:jc w:val="right"/>
        <w:rPr>
          <w:sz w:val="28"/>
          <w:szCs w:val="28"/>
        </w:rPr>
      </w:pPr>
      <w:r w:rsidRPr="00674BA9">
        <w:rPr>
          <w:sz w:val="28"/>
          <w:szCs w:val="28"/>
        </w:rPr>
        <w:t>Директор МАОУ ДО «ЦТ»</w:t>
      </w:r>
    </w:p>
    <w:p w:rsidR="00224F41" w:rsidRPr="00674BA9" w:rsidRDefault="00224F41" w:rsidP="00224F41">
      <w:pPr>
        <w:tabs>
          <w:tab w:val="left" w:pos="3420"/>
        </w:tabs>
        <w:ind w:left="-720"/>
        <w:jc w:val="center"/>
        <w:rPr>
          <w:sz w:val="28"/>
          <w:szCs w:val="28"/>
        </w:rPr>
      </w:pPr>
      <w:r w:rsidRPr="00674BA9">
        <w:rPr>
          <w:sz w:val="28"/>
          <w:szCs w:val="28"/>
        </w:rPr>
        <w:t xml:space="preserve">                                                                                               _____________Р.Р.Чапаев</w:t>
      </w:r>
    </w:p>
    <w:p w:rsidR="00224F41" w:rsidRPr="00674BA9" w:rsidRDefault="00224F41" w:rsidP="00224F41">
      <w:pPr>
        <w:tabs>
          <w:tab w:val="left" w:pos="3420"/>
        </w:tabs>
        <w:ind w:left="-720"/>
        <w:jc w:val="right"/>
        <w:rPr>
          <w:sz w:val="28"/>
          <w:szCs w:val="28"/>
        </w:rPr>
      </w:pPr>
    </w:p>
    <w:p w:rsidR="00E47848" w:rsidRPr="00674BA9" w:rsidRDefault="00E47848" w:rsidP="00224F41">
      <w:pPr>
        <w:tabs>
          <w:tab w:val="left" w:pos="3420"/>
        </w:tabs>
        <w:ind w:left="-720"/>
        <w:jc w:val="right"/>
        <w:rPr>
          <w:sz w:val="28"/>
          <w:szCs w:val="28"/>
        </w:rPr>
      </w:pPr>
    </w:p>
    <w:p w:rsidR="00E47848" w:rsidRPr="00674BA9" w:rsidRDefault="00E47848" w:rsidP="00224F41">
      <w:pPr>
        <w:tabs>
          <w:tab w:val="left" w:pos="3420"/>
        </w:tabs>
        <w:ind w:left="-720"/>
        <w:jc w:val="right"/>
        <w:rPr>
          <w:sz w:val="28"/>
          <w:szCs w:val="28"/>
        </w:rPr>
      </w:pPr>
    </w:p>
    <w:p w:rsidR="00E47848" w:rsidRPr="00674BA9" w:rsidRDefault="00E47848" w:rsidP="00224F41">
      <w:pPr>
        <w:tabs>
          <w:tab w:val="left" w:pos="3420"/>
        </w:tabs>
        <w:ind w:left="-720"/>
        <w:jc w:val="right"/>
        <w:rPr>
          <w:sz w:val="28"/>
          <w:szCs w:val="28"/>
        </w:rPr>
      </w:pPr>
    </w:p>
    <w:p w:rsidR="00224F41" w:rsidRPr="00674BA9" w:rsidRDefault="00224F41" w:rsidP="00224F41">
      <w:pPr>
        <w:tabs>
          <w:tab w:val="left" w:pos="3420"/>
        </w:tabs>
        <w:jc w:val="center"/>
        <w:rPr>
          <w:sz w:val="28"/>
          <w:szCs w:val="28"/>
        </w:rPr>
      </w:pPr>
      <w:r w:rsidRPr="00674BA9">
        <w:rPr>
          <w:sz w:val="28"/>
          <w:szCs w:val="28"/>
        </w:rPr>
        <w:t>Методические рекомендации</w:t>
      </w:r>
    </w:p>
    <w:p w:rsidR="00E47848" w:rsidRPr="00674BA9" w:rsidRDefault="00E47848" w:rsidP="00E47848">
      <w:pPr>
        <w:tabs>
          <w:tab w:val="left" w:pos="3420"/>
        </w:tabs>
        <w:jc w:val="center"/>
        <w:rPr>
          <w:sz w:val="28"/>
          <w:szCs w:val="28"/>
        </w:rPr>
      </w:pPr>
      <w:r w:rsidRPr="00674BA9">
        <w:rPr>
          <w:sz w:val="28"/>
          <w:szCs w:val="28"/>
        </w:rPr>
        <w:t>«Минусинск в 18-19 вв. Памятники архитектуры старого города»</w:t>
      </w:r>
    </w:p>
    <w:p w:rsidR="00224F41" w:rsidRPr="00674BA9" w:rsidRDefault="00224F41" w:rsidP="00224F41">
      <w:pPr>
        <w:tabs>
          <w:tab w:val="left" w:pos="3420"/>
        </w:tabs>
        <w:ind w:left="-720"/>
        <w:jc w:val="center"/>
        <w:rPr>
          <w:sz w:val="28"/>
          <w:szCs w:val="28"/>
        </w:rPr>
      </w:pPr>
      <w:r w:rsidRPr="00674BA9">
        <w:rPr>
          <w:sz w:val="28"/>
          <w:szCs w:val="28"/>
        </w:rPr>
        <w:t xml:space="preserve">                      </w:t>
      </w:r>
    </w:p>
    <w:p w:rsidR="00224F41" w:rsidRPr="00674BA9" w:rsidRDefault="00224F41" w:rsidP="00224F41">
      <w:pPr>
        <w:tabs>
          <w:tab w:val="left" w:pos="3420"/>
        </w:tabs>
        <w:ind w:left="-720"/>
        <w:jc w:val="center"/>
        <w:rPr>
          <w:sz w:val="28"/>
          <w:szCs w:val="28"/>
        </w:rPr>
      </w:pPr>
    </w:p>
    <w:p w:rsidR="00E47848" w:rsidRPr="00674BA9" w:rsidRDefault="00E47848" w:rsidP="00224F41">
      <w:pPr>
        <w:tabs>
          <w:tab w:val="left" w:pos="3420"/>
        </w:tabs>
        <w:ind w:left="-720"/>
        <w:jc w:val="center"/>
        <w:rPr>
          <w:sz w:val="28"/>
          <w:szCs w:val="28"/>
        </w:rPr>
      </w:pPr>
    </w:p>
    <w:p w:rsidR="00E47848" w:rsidRPr="00674BA9" w:rsidRDefault="00E47848" w:rsidP="00224F41">
      <w:pPr>
        <w:tabs>
          <w:tab w:val="left" w:pos="3420"/>
        </w:tabs>
        <w:ind w:left="-720"/>
        <w:jc w:val="center"/>
        <w:rPr>
          <w:sz w:val="28"/>
          <w:szCs w:val="28"/>
        </w:rPr>
      </w:pPr>
    </w:p>
    <w:p w:rsidR="00E47848" w:rsidRPr="00674BA9" w:rsidRDefault="00E47848" w:rsidP="00224F41">
      <w:pPr>
        <w:tabs>
          <w:tab w:val="left" w:pos="3420"/>
        </w:tabs>
        <w:ind w:left="-720"/>
        <w:jc w:val="center"/>
        <w:rPr>
          <w:sz w:val="28"/>
          <w:szCs w:val="28"/>
        </w:rPr>
      </w:pPr>
    </w:p>
    <w:p w:rsidR="00224F41" w:rsidRPr="00674BA9" w:rsidRDefault="00224F41" w:rsidP="00E47848">
      <w:pPr>
        <w:shd w:val="clear" w:color="auto" w:fill="FFFFFF"/>
        <w:tabs>
          <w:tab w:val="left" w:pos="802"/>
        </w:tabs>
        <w:ind w:firstLine="284"/>
        <w:jc w:val="both"/>
        <w:rPr>
          <w:sz w:val="28"/>
          <w:szCs w:val="28"/>
        </w:rPr>
      </w:pPr>
      <w:r w:rsidRPr="00674BA9">
        <w:rPr>
          <w:sz w:val="28"/>
          <w:szCs w:val="28"/>
        </w:rPr>
        <w:t xml:space="preserve">                                                                Автор: </w:t>
      </w:r>
      <w:r w:rsidR="00E47848" w:rsidRPr="00674BA9">
        <w:rPr>
          <w:sz w:val="28"/>
          <w:szCs w:val="28"/>
        </w:rPr>
        <w:t>Канкеев Алексей Альбертови</w:t>
      </w:r>
      <w:r w:rsidRPr="00674BA9">
        <w:rPr>
          <w:sz w:val="28"/>
          <w:szCs w:val="28"/>
        </w:rPr>
        <w:t>,</w:t>
      </w:r>
    </w:p>
    <w:p w:rsidR="00224F41" w:rsidRPr="00674BA9" w:rsidRDefault="00224F41" w:rsidP="00224F41">
      <w:pPr>
        <w:tabs>
          <w:tab w:val="left" w:pos="3420"/>
        </w:tabs>
        <w:ind w:left="-720"/>
        <w:jc w:val="right"/>
        <w:rPr>
          <w:sz w:val="28"/>
          <w:szCs w:val="28"/>
        </w:rPr>
      </w:pPr>
      <w:r w:rsidRPr="00674BA9">
        <w:rPr>
          <w:sz w:val="28"/>
          <w:szCs w:val="28"/>
        </w:rPr>
        <w:t xml:space="preserve">                                                            </w:t>
      </w:r>
      <w:r w:rsidR="00E47848" w:rsidRPr="00674BA9">
        <w:rPr>
          <w:sz w:val="28"/>
          <w:szCs w:val="28"/>
        </w:rPr>
        <w:t>педагог-организатор</w:t>
      </w:r>
    </w:p>
    <w:p w:rsidR="00224F41" w:rsidRPr="00674BA9" w:rsidRDefault="00224F41" w:rsidP="00224F41">
      <w:pPr>
        <w:tabs>
          <w:tab w:val="left" w:pos="3420"/>
        </w:tabs>
        <w:ind w:left="-720"/>
        <w:jc w:val="right"/>
        <w:rPr>
          <w:sz w:val="28"/>
          <w:szCs w:val="28"/>
        </w:rPr>
      </w:pPr>
      <w:r w:rsidRPr="00674BA9">
        <w:rPr>
          <w:sz w:val="28"/>
          <w:szCs w:val="28"/>
        </w:rPr>
        <w:t xml:space="preserve">                                                 МАОУ ДО «ЦТ» г.Минусинска</w:t>
      </w: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224F41" w:rsidRPr="00674BA9" w:rsidRDefault="00224F41" w:rsidP="00224F41">
      <w:pPr>
        <w:tabs>
          <w:tab w:val="left" w:pos="3420"/>
        </w:tabs>
        <w:ind w:left="-720"/>
        <w:jc w:val="center"/>
        <w:rPr>
          <w:sz w:val="28"/>
          <w:szCs w:val="28"/>
        </w:rPr>
      </w:pPr>
    </w:p>
    <w:p w:rsidR="00E47848" w:rsidRPr="00674BA9" w:rsidRDefault="00E47848" w:rsidP="00224F41">
      <w:pPr>
        <w:tabs>
          <w:tab w:val="left" w:pos="3420"/>
        </w:tabs>
        <w:ind w:left="-720"/>
        <w:jc w:val="center"/>
        <w:rPr>
          <w:sz w:val="28"/>
          <w:szCs w:val="28"/>
        </w:rPr>
      </w:pPr>
    </w:p>
    <w:p w:rsidR="00224F41" w:rsidRPr="00674BA9" w:rsidRDefault="00224F41" w:rsidP="00224F41">
      <w:pPr>
        <w:tabs>
          <w:tab w:val="left" w:pos="3420"/>
        </w:tabs>
        <w:rPr>
          <w:sz w:val="28"/>
          <w:szCs w:val="28"/>
        </w:rPr>
      </w:pPr>
    </w:p>
    <w:p w:rsidR="00224F41" w:rsidRPr="00674BA9" w:rsidRDefault="00224F41" w:rsidP="00E47848">
      <w:pPr>
        <w:tabs>
          <w:tab w:val="left" w:pos="3420"/>
        </w:tabs>
        <w:ind w:left="-720"/>
        <w:jc w:val="center"/>
        <w:rPr>
          <w:sz w:val="28"/>
          <w:szCs w:val="28"/>
        </w:rPr>
      </w:pPr>
      <w:r w:rsidRPr="00674BA9">
        <w:rPr>
          <w:sz w:val="28"/>
          <w:szCs w:val="28"/>
        </w:rPr>
        <w:t>Минусинск 2016 г.</w:t>
      </w:r>
    </w:p>
    <w:p w:rsidR="00E47848" w:rsidRPr="00674BA9" w:rsidRDefault="00E47848" w:rsidP="00E47848">
      <w:pPr>
        <w:tabs>
          <w:tab w:val="left" w:pos="3420"/>
        </w:tabs>
        <w:ind w:left="-720"/>
        <w:jc w:val="center"/>
        <w:rPr>
          <w:sz w:val="28"/>
          <w:szCs w:val="28"/>
        </w:rPr>
      </w:pPr>
    </w:p>
    <w:p w:rsidR="00A608BD" w:rsidRPr="00674BA9" w:rsidRDefault="00A608BD" w:rsidP="007F1C11">
      <w:pPr>
        <w:jc w:val="center"/>
        <w:rPr>
          <w:sz w:val="28"/>
        </w:rPr>
      </w:pPr>
      <w:r w:rsidRPr="00674BA9">
        <w:rPr>
          <w:sz w:val="28"/>
        </w:rPr>
        <w:lastRenderedPageBreak/>
        <w:t>Введение:</w:t>
      </w:r>
    </w:p>
    <w:p w:rsidR="00A608BD" w:rsidRPr="00674BA9" w:rsidRDefault="00A608BD" w:rsidP="007F1C11">
      <w:pPr>
        <w:jc w:val="both"/>
        <w:rPr>
          <w:sz w:val="28"/>
        </w:rPr>
      </w:pPr>
    </w:p>
    <w:p w:rsidR="00A608BD" w:rsidRPr="00674BA9" w:rsidRDefault="00A608BD" w:rsidP="007F1C11">
      <w:pPr>
        <w:ind w:firstLine="284"/>
        <w:jc w:val="both"/>
        <w:rPr>
          <w:sz w:val="28"/>
        </w:rPr>
      </w:pPr>
      <w:r w:rsidRPr="00674BA9">
        <w:rPr>
          <w:sz w:val="28"/>
        </w:rPr>
        <w:t xml:space="preserve">Экскурсия – это особый вид занятий, которые дают широкие возможности использования в образовательном процессе. Экскурсия интереснейший способ обучения и развития, как для педагога, так и для ученика. Это замечательный способ диагностики и воспитания, с помощью которого можно увидеть и скорректировать проблемы поведения детей, не заметные в рамках класса. Можно увидеть особенности отдельного ребенка и всего коллектива. У такой формы обучения большой потенциал, поскольку она широко охватывает развитие разных сторон человека. </w:t>
      </w:r>
    </w:p>
    <w:p w:rsidR="00A608BD" w:rsidRPr="00674BA9" w:rsidRDefault="00A608BD" w:rsidP="007F1C11">
      <w:pPr>
        <w:ind w:firstLine="284"/>
        <w:jc w:val="both"/>
        <w:rPr>
          <w:sz w:val="28"/>
        </w:rPr>
      </w:pPr>
      <w:r w:rsidRPr="00674BA9">
        <w:rPr>
          <w:sz w:val="28"/>
        </w:rPr>
        <w:t xml:space="preserve">Методические рекомендации направлены </w:t>
      </w:r>
      <w:r w:rsidRPr="00674BA9">
        <w:rPr>
          <w:sz w:val="28"/>
          <w:szCs w:val="28"/>
        </w:rPr>
        <w:t>педагогическим работникам образовательных организаций, осуществляющих туристско-краеведческую деятельность, в направлении «Краеведение». Возможно использование педагогами общеобразовательных учреждений работающих по данному профилю.</w:t>
      </w:r>
    </w:p>
    <w:p w:rsidR="00A608BD" w:rsidRPr="00674BA9" w:rsidRDefault="00A608BD" w:rsidP="007F1C11">
      <w:pPr>
        <w:ind w:firstLine="284"/>
        <w:jc w:val="both"/>
        <w:rPr>
          <w:sz w:val="28"/>
          <w:szCs w:val="28"/>
        </w:rPr>
      </w:pPr>
      <w:r w:rsidRPr="00674BA9">
        <w:rPr>
          <w:sz w:val="28"/>
          <w:szCs w:val="28"/>
        </w:rPr>
        <w:t xml:space="preserve">Актуальность работы: </w:t>
      </w:r>
    </w:p>
    <w:p w:rsidR="00A608BD" w:rsidRPr="00674BA9" w:rsidRDefault="00A608BD" w:rsidP="007F1C11">
      <w:pPr>
        <w:ind w:firstLine="284"/>
        <w:jc w:val="both"/>
        <w:rPr>
          <w:sz w:val="28"/>
          <w:szCs w:val="28"/>
        </w:rPr>
      </w:pPr>
      <w:r w:rsidRPr="00674BA9">
        <w:rPr>
          <w:sz w:val="28"/>
          <w:szCs w:val="28"/>
        </w:rPr>
        <w:t xml:space="preserve">В последние годы одним из приоритетных направлений развития образования в Российской Федерации стало патриотическое воспитание, как один из факторов единения нации, что обусловило развитие краеведческого </w:t>
      </w:r>
      <w:r w:rsidR="00056028" w:rsidRPr="00674BA9">
        <w:rPr>
          <w:sz w:val="28"/>
          <w:szCs w:val="28"/>
        </w:rPr>
        <w:t>компонента</w:t>
      </w:r>
      <w:r w:rsidRPr="00674BA9">
        <w:rPr>
          <w:sz w:val="28"/>
          <w:szCs w:val="28"/>
        </w:rPr>
        <w:t xml:space="preserve"> в общем и дополнительном образовании. В рамках реализации данного направления экскурсия приобретает свою актуальность. Материал является вкладом в осуществлении интеграции общего и дополнительного образования.</w:t>
      </w:r>
    </w:p>
    <w:p w:rsidR="00A608BD" w:rsidRPr="00674BA9" w:rsidRDefault="00A608BD" w:rsidP="007F1C11">
      <w:pPr>
        <w:ind w:firstLine="284"/>
        <w:jc w:val="both"/>
        <w:rPr>
          <w:sz w:val="28"/>
          <w:szCs w:val="28"/>
        </w:rPr>
      </w:pPr>
      <w:r w:rsidRPr="00674BA9">
        <w:rPr>
          <w:sz w:val="28"/>
        </w:rPr>
        <w:t>Цель работы:</w:t>
      </w:r>
    </w:p>
    <w:p w:rsidR="00A608BD" w:rsidRPr="00674BA9" w:rsidRDefault="00A608BD" w:rsidP="007F1C11">
      <w:pPr>
        <w:ind w:firstLine="284"/>
        <w:jc w:val="both"/>
        <w:rPr>
          <w:sz w:val="28"/>
          <w:szCs w:val="28"/>
        </w:rPr>
      </w:pPr>
      <w:r w:rsidRPr="00674BA9">
        <w:rPr>
          <w:sz w:val="28"/>
          <w:szCs w:val="28"/>
        </w:rPr>
        <w:t>Краеведение позволяет использовать историко-краеведческий потенциал для воспитания духовной личности и развития ее творческих способностей, активизировать работу учащихся по изучению истории и культуры родного края. Цель работы знакомство с историей и культурой родного края, воспитание интереса к исследовательской работе, расширение кругозора учащихся, интеграция учебной и внеурочной деятельности, воспитание познавательной и эстетической культуры.</w:t>
      </w:r>
    </w:p>
    <w:p w:rsidR="00A608BD" w:rsidRPr="00674BA9" w:rsidRDefault="00A608BD" w:rsidP="007F1C11">
      <w:pPr>
        <w:ind w:firstLine="284"/>
        <w:jc w:val="both"/>
        <w:rPr>
          <w:sz w:val="28"/>
        </w:rPr>
      </w:pPr>
      <w:r w:rsidRPr="00674BA9">
        <w:rPr>
          <w:sz w:val="28"/>
          <w:szCs w:val="28"/>
        </w:rPr>
        <w:t xml:space="preserve">Проведение экскурсии возможно с детьми младшего, среднего и старшего школьного возраста. </w:t>
      </w:r>
      <w:r w:rsidRPr="00674BA9">
        <w:rPr>
          <w:sz w:val="28"/>
        </w:rPr>
        <w:t xml:space="preserve">Определяющей является цель, которая ставится учителем (преподавателем) перед экскурсией. Выбранный объект (или группа объектов) обуславливает время проведения и план, так же как и возрастные особенности учащихся. Мы не приводим точного плана экскурсии поскольку объем материала дает возможность не касаться аспектов не интересующих преподавателя, выбирая нужный материал. Практика проведения экскурсии показала, что необходима определенная гибкость в структуре занятия. Длительность экскурсии не должна превышать астрономический час, поскольку эффективность образовательной деятельности значительно снижается.  </w:t>
      </w:r>
    </w:p>
    <w:p w:rsidR="00A608BD" w:rsidRPr="00674BA9" w:rsidRDefault="00A608BD" w:rsidP="007F1C11">
      <w:pPr>
        <w:ind w:firstLine="284"/>
        <w:jc w:val="both"/>
        <w:rPr>
          <w:sz w:val="28"/>
        </w:rPr>
      </w:pPr>
      <w:r w:rsidRPr="00674BA9">
        <w:rPr>
          <w:sz w:val="28"/>
        </w:rPr>
        <w:t xml:space="preserve">Объем и качество материала позволяют провести серию экскурсий, либо использовать данные в образовательном процессе не выезжая на местность </w:t>
      </w:r>
      <w:r w:rsidRPr="00674BA9">
        <w:rPr>
          <w:sz w:val="28"/>
        </w:rPr>
        <w:lastRenderedPageBreak/>
        <w:t xml:space="preserve">(при плохих погодных условиях и т.д.) прибегнув к приложенным материалам или предложенной презентации.  </w:t>
      </w:r>
    </w:p>
    <w:p w:rsidR="00A608BD" w:rsidRPr="00674BA9" w:rsidRDefault="00A608BD" w:rsidP="007F1C11">
      <w:pPr>
        <w:ind w:firstLine="284"/>
        <w:jc w:val="both"/>
        <w:rPr>
          <w:sz w:val="28"/>
        </w:rPr>
      </w:pPr>
      <w:r w:rsidRPr="00674BA9">
        <w:rPr>
          <w:sz w:val="28"/>
        </w:rPr>
        <w:t>Структура работы:</w:t>
      </w:r>
    </w:p>
    <w:p w:rsidR="00056028" w:rsidRPr="00674BA9" w:rsidRDefault="00056028" w:rsidP="007F1C11">
      <w:pPr>
        <w:ind w:firstLine="284"/>
        <w:jc w:val="both"/>
        <w:rPr>
          <w:sz w:val="28"/>
        </w:rPr>
      </w:pPr>
    </w:p>
    <w:p w:rsidR="00A608BD" w:rsidRPr="00674BA9" w:rsidRDefault="00A608BD" w:rsidP="007F1C11">
      <w:pPr>
        <w:ind w:firstLine="284"/>
        <w:jc w:val="both"/>
        <w:rPr>
          <w:sz w:val="28"/>
        </w:rPr>
      </w:pPr>
      <w:r w:rsidRPr="00674BA9">
        <w:rPr>
          <w:sz w:val="28"/>
        </w:rPr>
        <w:t xml:space="preserve">Введение </w:t>
      </w:r>
    </w:p>
    <w:p w:rsidR="00A608BD" w:rsidRPr="00674BA9" w:rsidRDefault="00A608BD" w:rsidP="007F1C11">
      <w:pPr>
        <w:ind w:firstLine="284"/>
        <w:jc w:val="both"/>
        <w:rPr>
          <w:sz w:val="28"/>
        </w:rPr>
      </w:pPr>
      <w:r w:rsidRPr="00674BA9">
        <w:rPr>
          <w:sz w:val="28"/>
        </w:rPr>
        <w:t>Предисловие. Минусинск. Краткая история основания города.</w:t>
      </w:r>
    </w:p>
    <w:p w:rsidR="00A608BD" w:rsidRPr="00674BA9" w:rsidRDefault="00A608BD" w:rsidP="007F1C11">
      <w:pPr>
        <w:ind w:firstLine="284"/>
        <w:jc w:val="both"/>
        <w:rPr>
          <w:sz w:val="28"/>
        </w:rPr>
      </w:pPr>
      <w:r w:rsidRPr="00674BA9">
        <w:rPr>
          <w:sz w:val="28"/>
        </w:rPr>
        <w:t>Основная часть. История развития города в зданиях.</w:t>
      </w:r>
    </w:p>
    <w:p w:rsidR="00A608BD" w:rsidRPr="00674BA9" w:rsidRDefault="00A608BD" w:rsidP="007F1C11">
      <w:pPr>
        <w:ind w:firstLine="284"/>
        <w:jc w:val="both"/>
        <w:rPr>
          <w:sz w:val="28"/>
        </w:rPr>
      </w:pPr>
      <w:r w:rsidRPr="00674BA9">
        <w:rPr>
          <w:sz w:val="28"/>
        </w:rPr>
        <w:t xml:space="preserve">Заключение </w:t>
      </w:r>
    </w:p>
    <w:p w:rsidR="00056028" w:rsidRPr="00674BA9" w:rsidRDefault="00056028" w:rsidP="007F1C11">
      <w:pPr>
        <w:ind w:firstLine="284"/>
        <w:jc w:val="both"/>
        <w:rPr>
          <w:sz w:val="28"/>
        </w:rPr>
      </w:pPr>
    </w:p>
    <w:p w:rsidR="00A608BD" w:rsidRPr="00674BA9" w:rsidRDefault="00A608BD" w:rsidP="007F1C11">
      <w:pPr>
        <w:ind w:firstLine="284"/>
        <w:jc w:val="both"/>
        <w:rPr>
          <w:sz w:val="28"/>
        </w:rPr>
      </w:pPr>
      <w:r w:rsidRPr="00674BA9">
        <w:rPr>
          <w:sz w:val="28"/>
        </w:rPr>
        <w:t>Приложение с фотографиями мы выделили в отдельную папку под названием «Приложения». Все фото подписаны и пронумерованы.</w:t>
      </w:r>
      <w:r w:rsidR="00812446" w:rsidRPr="00674BA9">
        <w:rPr>
          <w:sz w:val="28"/>
        </w:rPr>
        <w:t xml:space="preserve"> Номера в тексте (Д.М. 1,2,3) соответствуют фотографиям в приложении.</w:t>
      </w:r>
    </w:p>
    <w:p w:rsidR="00F24834" w:rsidRPr="00674BA9" w:rsidRDefault="00F24834" w:rsidP="00F24834">
      <w:pPr>
        <w:ind w:firstLine="284"/>
        <w:jc w:val="both"/>
        <w:rPr>
          <w:sz w:val="28"/>
        </w:rPr>
      </w:pPr>
      <w:r w:rsidRPr="00674BA9">
        <w:rPr>
          <w:sz w:val="28"/>
        </w:rPr>
        <w:t xml:space="preserve">По содержанию экскурсия относится к обзорному виду экскурсий. </w:t>
      </w:r>
    </w:p>
    <w:p w:rsidR="009519A1" w:rsidRPr="00674BA9" w:rsidRDefault="00A608BD" w:rsidP="007F1C11">
      <w:pPr>
        <w:ind w:firstLine="284"/>
        <w:jc w:val="both"/>
        <w:rPr>
          <w:sz w:val="28"/>
        </w:rPr>
      </w:pPr>
      <w:r w:rsidRPr="00674BA9">
        <w:rPr>
          <w:sz w:val="28"/>
        </w:rPr>
        <w:t>Работа знакомит слушателей с историей родного края, историей основания и развития города, развития и становления различных ремесел, этнографическими данными, развития промышленности, рассказывает о личностях и судьбе известных горожан. Материал охватывает временной период от осн</w:t>
      </w:r>
      <w:r w:rsidR="009519A1" w:rsidRPr="00674BA9">
        <w:rPr>
          <w:sz w:val="28"/>
        </w:rPr>
        <w:t>ования города до современности.</w:t>
      </w:r>
    </w:p>
    <w:p w:rsidR="00A608BD" w:rsidRPr="00674BA9" w:rsidRDefault="00A608BD" w:rsidP="007F1C11">
      <w:pPr>
        <w:ind w:firstLine="284"/>
        <w:jc w:val="both"/>
        <w:rPr>
          <w:sz w:val="28"/>
        </w:rPr>
      </w:pPr>
      <w:r w:rsidRPr="00674BA9">
        <w:rPr>
          <w:sz w:val="28"/>
        </w:rPr>
        <w:t xml:space="preserve">Дисциплина необходимый элемент проведения занятия необходимо заранее позаботиться о ней, дать понять, что экскурсия – это не праздная совместная прогулка, а образовательный процесс, в котором участники должны приложить усилия для сохранения внимания и работы памяти.  </w:t>
      </w:r>
    </w:p>
    <w:p w:rsidR="00A608BD" w:rsidRPr="00674BA9" w:rsidRDefault="00A608BD" w:rsidP="007F1C11">
      <w:pPr>
        <w:ind w:firstLine="284"/>
        <w:jc w:val="both"/>
        <w:rPr>
          <w:sz w:val="28"/>
        </w:rPr>
      </w:pPr>
      <w:r w:rsidRPr="00674BA9">
        <w:rPr>
          <w:sz w:val="28"/>
        </w:rPr>
        <w:t xml:space="preserve">Мотивировать детей на правильное восприятие можно разными способами, но делать это нужно обязательно. Так одним из способов может стать информация об итоговом занятии, послеэкскурсионном мероприятии, что активизирует внимание, дисциплину. </w:t>
      </w:r>
    </w:p>
    <w:p w:rsidR="00A608BD" w:rsidRPr="00674BA9" w:rsidRDefault="00A608BD" w:rsidP="007F1C11">
      <w:pPr>
        <w:ind w:firstLine="284"/>
        <w:jc w:val="both"/>
        <w:rPr>
          <w:sz w:val="28"/>
        </w:rPr>
      </w:pPr>
      <w:r w:rsidRPr="00674BA9">
        <w:rPr>
          <w:sz w:val="28"/>
        </w:rPr>
        <w:t>Отследить результативность мероприятия возможно по средствам конкурса рисунков, эссе, сочинений, стихов, компьютерных презентаций, устных опросов, итоговых занятий. Так же можно разделить заранее группу на микрогруппы от 3 до 8 человек, каждая из которых получает персональное задание для итогового занятия: сделать фотоотчет, провести анкетирование участников, зафиксировать содержание экскурсии, записать интервью, сделать альбом и т.д.</w:t>
      </w:r>
    </w:p>
    <w:p w:rsidR="00A608BD" w:rsidRPr="00674BA9" w:rsidRDefault="00A608BD" w:rsidP="007F1C11">
      <w:pPr>
        <w:ind w:firstLine="284"/>
        <w:jc w:val="both"/>
        <w:rPr>
          <w:sz w:val="28"/>
        </w:rPr>
      </w:pPr>
      <w:r w:rsidRPr="00674BA9">
        <w:rPr>
          <w:sz w:val="28"/>
        </w:rPr>
        <w:t>Необходимо помнить, что успех</w:t>
      </w:r>
      <w:r w:rsidR="00812446" w:rsidRPr="00674BA9">
        <w:rPr>
          <w:sz w:val="28"/>
        </w:rPr>
        <w:t xml:space="preserve"> экскурсии зависит от</w:t>
      </w:r>
      <w:r w:rsidRPr="00674BA9">
        <w:rPr>
          <w:sz w:val="28"/>
        </w:rPr>
        <w:t xml:space="preserve"> учителя, методически правильной организации, подготовки и проведении. Любая экскурсия будет полезна лишь тогда, когда оставит свой след в душе ребенка. </w:t>
      </w:r>
    </w:p>
    <w:p w:rsidR="00A608BD" w:rsidRPr="00674BA9" w:rsidRDefault="00A608BD" w:rsidP="00A608BD">
      <w:pPr>
        <w:rPr>
          <w:sz w:val="28"/>
        </w:rPr>
      </w:pPr>
      <w:r w:rsidRPr="00674BA9">
        <w:rPr>
          <w:sz w:val="28"/>
        </w:rPr>
        <w:t xml:space="preserve">   </w:t>
      </w:r>
    </w:p>
    <w:p w:rsidR="00A608BD" w:rsidRPr="00674BA9" w:rsidRDefault="00A608BD" w:rsidP="00A608BD">
      <w:pPr>
        <w:rPr>
          <w:sz w:val="28"/>
        </w:rPr>
      </w:pPr>
    </w:p>
    <w:p w:rsidR="00A608BD" w:rsidRPr="00674BA9" w:rsidRDefault="00A608BD" w:rsidP="00012E76">
      <w:pPr>
        <w:tabs>
          <w:tab w:val="left" w:pos="3420"/>
        </w:tabs>
        <w:ind w:left="-720"/>
        <w:jc w:val="center"/>
        <w:rPr>
          <w:sz w:val="28"/>
          <w:szCs w:val="28"/>
        </w:rPr>
      </w:pPr>
    </w:p>
    <w:p w:rsidR="00A608BD" w:rsidRPr="00674BA9" w:rsidRDefault="00A608BD" w:rsidP="00A608BD">
      <w:pPr>
        <w:rPr>
          <w:sz w:val="28"/>
          <w:szCs w:val="28"/>
        </w:rPr>
      </w:pPr>
      <w:r w:rsidRPr="00674BA9">
        <w:rPr>
          <w:sz w:val="28"/>
          <w:szCs w:val="28"/>
        </w:rPr>
        <w:br w:type="page"/>
      </w:r>
    </w:p>
    <w:tbl>
      <w:tblPr>
        <w:tblpPr w:leftFromText="180" w:rightFromText="180" w:vertAnchor="text" w:horzAnchor="margin" w:tblpXSpec="center" w:tblpY="37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380"/>
        <w:gridCol w:w="1080"/>
      </w:tblGrid>
      <w:tr w:rsidR="00603A3C" w:rsidRPr="00674BA9" w:rsidTr="00603A3C">
        <w:trPr>
          <w:trHeight w:val="13675"/>
        </w:trPr>
        <w:tc>
          <w:tcPr>
            <w:tcW w:w="1728" w:type="dxa"/>
          </w:tcPr>
          <w:p w:rsidR="00603A3C" w:rsidRPr="00674BA9" w:rsidRDefault="00603A3C" w:rsidP="00474DC2">
            <w:pPr>
              <w:ind w:right="670"/>
              <w:jc w:val="center"/>
              <w:rPr>
                <w:i/>
              </w:rPr>
            </w:pPr>
          </w:p>
          <w:p w:rsidR="00603A3C" w:rsidRPr="00674BA9" w:rsidRDefault="00603A3C" w:rsidP="00474DC2">
            <w:pPr>
              <w:ind w:right="72"/>
              <w:jc w:val="center"/>
              <w:rPr>
                <w:i/>
              </w:rPr>
            </w:pPr>
            <w:r w:rsidRPr="00674BA9">
              <w:rPr>
                <w:i/>
              </w:rPr>
              <w:t>Минусинск</w:t>
            </w: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670"/>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Default="00603A3C" w:rsidP="00C61743">
            <w:pPr>
              <w:ind w:right="72"/>
              <w:rPr>
                <w:i/>
              </w:rPr>
            </w:pPr>
          </w:p>
          <w:p w:rsidR="00C61743" w:rsidRPr="00674BA9" w:rsidRDefault="00C61743" w:rsidP="00C61743">
            <w:pPr>
              <w:ind w:right="72"/>
              <w:rPr>
                <w:i/>
              </w:rPr>
            </w:pPr>
          </w:p>
          <w:p w:rsidR="00015522" w:rsidRPr="00674BA9" w:rsidRDefault="00015522"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 xml:space="preserve">Площадь </w:t>
            </w:r>
            <w:r w:rsidRPr="00674BA9">
              <w:rPr>
                <w:i/>
                <w:lang w:val="en-US"/>
              </w:rPr>
              <w:t>III</w:t>
            </w:r>
          </w:p>
          <w:p w:rsidR="00603A3C" w:rsidRPr="00674BA9" w:rsidRDefault="00474DC2" w:rsidP="00474DC2">
            <w:pPr>
              <w:ind w:right="72"/>
              <w:jc w:val="center"/>
              <w:rPr>
                <w:i/>
              </w:rPr>
            </w:pPr>
            <w:r w:rsidRPr="00674BA9">
              <w:rPr>
                <w:i/>
              </w:rPr>
              <w:t>Интерна-</w:t>
            </w:r>
          </w:p>
          <w:p w:rsidR="00603A3C" w:rsidRPr="00674BA9" w:rsidRDefault="00603A3C" w:rsidP="00474DC2">
            <w:pPr>
              <w:ind w:right="72"/>
              <w:jc w:val="center"/>
              <w:rPr>
                <w:i/>
              </w:rPr>
            </w:pPr>
            <w:r w:rsidRPr="00674BA9">
              <w:rPr>
                <w:i/>
              </w:rPr>
              <w:t>цонала</w:t>
            </w:r>
          </w:p>
          <w:p w:rsidR="00603A3C" w:rsidRPr="00674BA9" w:rsidRDefault="00603A3C" w:rsidP="00474DC2">
            <w:pPr>
              <w:ind w:right="72"/>
              <w:jc w:val="center"/>
              <w:rPr>
                <w:i/>
              </w:rPr>
            </w:pPr>
          </w:p>
          <w:p w:rsidR="006A7E2C" w:rsidRPr="00674BA9" w:rsidRDefault="006A7E2C" w:rsidP="006A7E2C">
            <w:pPr>
              <w:ind w:right="72"/>
              <w:jc w:val="center"/>
              <w:rPr>
                <w:i/>
              </w:rPr>
            </w:pPr>
            <w:r w:rsidRPr="00674BA9">
              <w:rPr>
                <w:i/>
              </w:rPr>
              <w:t>(Д.М.</w:t>
            </w:r>
          </w:p>
          <w:p w:rsidR="006A7E2C" w:rsidRPr="00674BA9" w:rsidRDefault="006A7E2C" w:rsidP="006A7E2C">
            <w:pPr>
              <w:ind w:right="72"/>
              <w:jc w:val="center"/>
              <w:rPr>
                <w:i/>
              </w:rPr>
            </w:pPr>
            <w:r w:rsidRPr="00674BA9">
              <w:rPr>
                <w:i/>
              </w:rPr>
              <w:t>01,02,03,04)</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Default="00603A3C" w:rsidP="004D0DA6">
            <w:pPr>
              <w:ind w:right="72"/>
              <w:rPr>
                <w:i/>
              </w:rPr>
            </w:pPr>
          </w:p>
          <w:p w:rsidR="00C61743" w:rsidRDefault="00C61743" w:rsidP="004D0DA6">
            <w:pPr>
              <w:ind w:right="72"/>
              <w:rPr>
                <w:i/>
              </w:rPr>
            </w:pPr>
          </w:p>
          <w:p w:rsidR="00C61743" w:rsidRDefault="00C61743" w:rsidP="004D0DA6">
            <w:pPr>
              <w:ind w:right="72"/>
              <w:rPr>
                <w:i/>
              </w:rPr>
            </w:pPr>
          </w:p>
          <w:p w:rsidR="00C61743" w:rsidRDefault="00C61743" w:rsidP="004D0DA6">
            <w:pPr>
              <w:ind w:right="72"/>
              <w:rPr>
                <w:i/>
              </w:rPr>
            </w:pPr>
          </w:p>
          <w:p w:rsidR="00C61743" w:rsidRDefault="00C61743" w:rsidP="004D0DA6">
            <w:pPr>
              <w:ind w:right="72"/>
              <w:rPr>
                <w:i/>
              </w:rPr>
            </w:pPr>
          </w:p>
          <w:p w:rsidR="00C61743" w:rsidRDefault="00C61743" w:rsidP="004D0DA6">
            <w:pPr>
              <w:ind w:right="72"/>
              <w:rPr>
                <w:i/>
              </w:rPr>
            </w:pPr>
          </w:p>
          <w:p w:rsidR="00C61743" w:rsidRDefault="00C61743" w:rsidP="004D0DA6">
            <w:pPr>
              <w:ind w:right="72"/>
              <w:rPr>
                <w:i/>
              </w:rPr>
            </w:pPr>
          </w:p>
          <w:p w:rsidR="00C61743" w:rsidRDefault="00C61743" w:rsidP="004D0DA6">
            <w:pPr>
              <w:ind w:right="72"/>
              <w:rPr>
                <w:i/>
              </w:rPr>
            </w:pPr>
          </w:p>
          <w:p w:rsidR="00C61743" w:rsidRPr="00674BA9" w:rsidRDefault="00C61743" w:rsidP="004D0DA6">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Спасский</w:t>
            </w:r>
          </w:p>
          <w:p w:rsidR="00603A3C" w:rsidRPr="00674BA9" w:rsidRDefault="00603A3C" w:rsidP="00474DC2">
            <w:pPr>
              <w:ind w:right="72"/>
              <w:jc w:val="center"/>
              <w:rPr>
                <w:i/>
              </w:rPr>
            </w:pPr>
            <w:r w:rsidRPr="00674BA9">
              <w:rPr>
                <w:i/>
              </w:rPr>
              <w:t>Собор</w:t>
            </w:r>
          </w:p>
          <w:p w:rsidR="00603A3C" w:rsidRPr="00674BA9" w:rsidRDefault="00603A3C" w:rsidP="00474DC2">
            <w:pPr>
              <w:ind w:right="72"/>
              <w:jc w:val="center"/>
              <w:rPr>
                <w:i/>
              </w:rPr>
            </w:pPr>
          </w:p>
          <w:p w:rsidR="00603A3C" w:rsidRPr="00674BA9" w:rsidRDefault="00603A3C" w:rsidP="00474DC2">
            <w:pPr>
              <w:ind w:right="72"/>
              <w:jc w:val="center"/>
              <w:rPr>
                <w:i/>
              </w:rPr>
            </w:pPr>
          </w:p>
          <w:p w:rsidR="006A7E2C" w:rsidRPr="00674BA9" w:rsidRDefault="00215D20" w:rsidP="00215D20">
            <w:pPr>
              <w:ind w:right="72"/>
              <w:jc w:val="center"/>
              <w:rPr>
                <w:i/>
              </w:rPr>
            </w:pPr>
            <w:r w:rsidRPr="00674BA9">
              <w:rPr>
                <w:i/>
              </w:rPr>
              <w:t>(Д.М.</w:t>
            </w:r>
          </w:p>
          <w:p w:rsidR="006A7E2C" w:rsidRPr="00674BA9" w:rsidRDefault="00215D20" w:rsidP="00215D20">
            <w:pPr>
              <w:ind w:right="72"/>
              <w:jc w:val="center"/>
              <w:rPr>
                <w:i/>
              </w:rPr>
            </w:pPr>
            <w:r w:rsidRPr="00674BA9">
              <w:rPr>
                <w:i/>
              </w:rPr>
              <w:t>0</w:t>
            </w:r>
            <w:r w:rsidR="006A7E2C" w:rsidRPr="00674BA9">
              <w:rPr>
                <w:i/>
              </w:rPr>
              <w:t>5,05.1,06,</w:t>
            </w:r>
          </w:p>
          <w:p w:rsidR="00215D20" w:rsidRPr="00674BA9" w:rsidRDefault="006A7E2C" w:rsidP="00215D20">
            <w:pPr>
              <w:ind w:right="72"/>
              <w:jc w:val="center"/>
              <w:rPr>
                <w:i/>
              </w:rPr>
            </w:pPr>
            <w:r w:rsidRPr="00674BA9">
              <w:rPr>
                <w:i/>
              </w:rPr>
              <w:t>06.1,06.2,06.3,06.4</w:t>
            </w:r>
            <w:r w:rsidR="00215D20" w:rsidRPr="00674BA9">
              <w:rPr>
                <w:i/>
              </w:rPr>
              <w:t>)</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Default="00603A3C" w:rsidP="00FC6AAE">
            <w:pPr>
              <w:ind w:right="72"/>
              <w:rPr>
                <w:i/>
              </w:rPr>
            </w:pPr>
          </w:p>
          <w:p w:rsidR="00814153" w:rsidRPr="00674BA9" w:rsidRDefault="00814153" w:rsidP="00FC6AAE">
            <w:pPr>
              <w:ind w:right="72"/>
              <w:rPr>
                <w:i/>
              </w:rPr>
            </w:pPr>
          </w:p>
          <w:p w:rsidR="00FC6AAE" w:rsidRPr="00674BA9" w:rsidRDefault="00FC6AAE" w:rsidP="00FC6AAE">
            <w:pPr>
              <w:ind w:right="72"/>
              <w:rPr>
                <w:i/>
              </w:rPr>
            </w:pPr>
          </w:p>
          <w:p w:rsidR="00603A3C" w:rsidRPr="00674BA9" w:rsidRDefault="00603A3C" w:rsidP="00474DC2">
            <w:pPr>
              <w:ind w:right="72"/>
              <w:jc w:val="center"/>
              <w:rPr>
                <w:i/>
              </w:rPr>
            </w:pPr>
          </w:p>
          <w:p w:rsidR="009A219D" w:rsidRPr="00674BA9" w:rsidRDefault="009A219D" w:rsidP="00474DC2">
            <w:pPr>
              <w:ind w:right="72"/>
              <w:jc w:val="center"/>
              <w:rPr>
                <w:i/>
              </w:rPr>
            </w:pPr>
          </w:p>
          <w:p w:rsidR="00603A3C" w:rsidRPr="00674BA9" w:rsidRDefault="00603A3C" w:rsidP="00474DC2">
            <w:pPr>
              <w:ind w:right="72"/>
              <w:jc w:val="center"/>
              <w:rPr>
                <w:i/>
              </w:rPr>
            </w:pPr>
            <w:r w:rsidRPr="00674BA9">
              <w:rPr>
                <w:i/>
              </w:rPr>
              <w:t>Богадельня, Воскресная школа</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(Д.М.07)</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Женская прогимназия</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(Д.М.08,09)</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4D0DA6" w:rsidRPr="00674BA9" w:rsidRDefault="004D0DA6" w:rsidP="00C61743">
            <w:pPr>
              <w:ind w:right="72"/>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r w:rsidRPr="00674BA9">
              <w:rPr>
                <w:i/>
              </w:rPr>
              <w:t>Музей им. Мартьянова</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(Д.М.010.1)</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FC6AAE" w:rsidRDefault="00FC6AAE" w:rsidP="00FC6AAE">
            <w:pPr>
              <w:ind w:right="72"/>
              <w:rPr>
                <w:i/>
              </w:rPr>
            </w:pPr>
          </w:p>
          <w:p w:rsidR="00814153" w:rsidRDefault="00814153" w:rsidP="00FC6AAE">
            <w:pPr>
              <w:ind w:right="72"/>
              <w:rPr>
                <w:i/>
              </w:rPr>
            </w:pPr>
          </w:p>
          <w:p w:rsidR="00C61743" w:rsidRPr="00674BA9" w:rsidRDefault="00C61743"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2-й корпус</w:t>
            </w:r>
          </w:p>
          <w:p w:rsidR="00603A3C" w:rsidRPr="00674BA9" w:rsidRDefault="00603A3C" w:rsidP="00474DC2">
            <w:pPr>
              <w:ind w:right="72"/>
              <w:jc w:val="center"/>
              <w:rPr>
                <w:i/>
              </w:rPr>
            </w:pPr>
            <w:r w:rsidRPr="00674BA9">
              <w:rPr>
                <w:i/>
              </w:rPr>
              <w:t>музея</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(Д.М.010.2)</w:t>
            </w:r>
          </w:p>
          <w:p w:rsidR="00015522" w:rsidRPr="00674BA9" w:rsidRDefault="00015522"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Галерея</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(Д.М.011,012)</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FC6AAE" w:rsidRPr="00674BA9" w:rsidRDefault="00FC6AAE"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w:t>
            </w:r>
          </w:p>
          <w:p w:rsidR="00603A3C" w:rsidRPr="00674BA9" w:rsidRDefault="00603A3C" w:rsidP="00474DC2">
            <w:pPr>
              <w:ind w:right="72"/>
              <w:jc w:val="center"/>
              <w:rPr>
                <w:i/>
              </w:rPr>
            </w:pPr>
            <w:r w:rsidRPr="00674BA9">
              <w:rPr>
                <w:i/>
              </w:rPr>
              <w:t>Беловой</w:t>
            </w:r>
          </w:p>
          <w:p w:rsidR="00603A3C" w:rsidRPr="00674BA9" w:rsidRDefault="00603A3C" w:rsidP="00474DC2">
            <w:pPr>
              <w:ind w:right="72"/>
              <w:jc w:val="center"/>
              <w:rPr>
                <w:i/>
              </w:rPr>
            </w:pP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w:t>
            </w:r>
          </w:p>
          <w:p w:rsidR="00215D20" w:rsidRPr="00674BA9" w:rsidRDefault="00215D20" w:rsidP="00215D20">
            <w:pPr>
              <w:ind w:right="72"/>
              <w:jc w:val="center"/>
              <w:rPr>
                <w:i/>
              </w:rPr>
            </w:pPr>
            <w:r w:rsidRPr="00674BA9">
              <w:rPr>
                <w:i/>
              </w:rPr>
              <w:t>014,014.1)</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015522" w:rsidRPr="00674BA9" w:rsidRDefault="00015522"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w:t>
            </w:r>
          </w:p>
          <w:p w:rsidR="00603A3C" w:rsidRPr="00674BA9" w:rsidRDefault="00603A3C" w:rsidP="00474DC2">
            <w:pPr>
              <w:ind w:right="72"/>
              <w:jc w:val="center"/>
              <w:rPr>
                <w:i/>
              </w:rPr>
            </w:pPr>
            <w:r w:rsidRPr="00674BA9">
              <w:rPr>
                <w:i/>
              </w:rPr>
              <w:t>Казначей-</w:t>
            </w:r>
          </w:p>
          <w:p w:rsidR="00603A3C" w:rsidRPr="00674BA9" w:rsidRDefault="00603A3C" w:rsidP="00474DC2">
            <w:pPr>
              <w:ind w:right="72"/>
              <w:jc w:val="center"/>
              <w:rPr>
                <w:i/>
              </w:rPr>
            </w:pPr>
            <w:r w:rsidRPr="00674BA9">
              <w:rPr>
                <w:i/>
              </w:rPr>
              <w:t>ства</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(Д.М.015,016)</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 Смирнова (военкомат)</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(Д.М.017)</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w:t>
            </w:r>
          </w:p>
          <w:p w:rsidR="00603A3C" w:rsidRPr="00674BA9" w:rsidRDefault="00603A3C" w:rsidP="00474DC2">
            <w:pPr>
              <w:ind w:right="72"/>
              <w:jc w:val="center"/>
              <w:rPr>
                <w:i/>
              </w:rPr>
            </w:pPr>
            <w:r w:rsidRPr="00674BA9">
              <w:rPr>
                <w:i/>
              </w:rPr>
              <w:t>Фёдорова</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w:t>
            </w:r>
          </w:p>
          <w:p w:rsidR="00215D20" w:rsidRPr="00674BA9" w:rsidRDefault="00215D20" w:rsidP="00215D20">
            <w:pPr>
              <w:ind w:right="72"/>
              <w:jc w:val="center"/>
              <w:rPr>
                <w:i/>
              </w:rPr>
            </w:pPr>
            <w:r w:rsidRPr="00674BA9">
              <w:rPr>
                <w:i/>
              </w:rPr>
              <w:t>018,019,020)</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814153">
            <w:pPr>
              <w:ind w:right="72"/>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A608BD" w:rsidRPr="00674BA9" w:rsidRDefault="00A608BD" w:rsidP="00474DC2">
            <w:pPr>
              <w:ind w:right="72"/>
              <w:jc w:val="center"/>
              <w:rPr>
                <w:i/>
              </w:rPr>
            </w:pPr>
          </w:p>
          <w:p w:rsidR="00A608BD" w:rsidRPr="00674BA9" w:rsidRDefault="00A608BD"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Типография</w:t>
            </w:r>
          </w:p>
          <w:p w:rsidR="00603A3C" w:rsidRPr="00674BA9" w:rsidRDefault="00603A3C" w:rsidP="00474DC2">
            <w:pPr>
              <w:ind w:right="72"/>
              <w:jc w:val="center"/>
              <w:rPr>
                <w:i/>
              </w:rPr>
            </w:pPr>
            <w:r w:rsidRPr="00674BA9">
              <w:rPr>
                <w:i/>
              </w:rPr>
              <w:t>Метёлкина</w:t>
            </w:r>
          </w:p>
          <w:p w:rsidR="00603A3C" w:rsidRPr="00674BA9" w:rsidRDefault="00603A3C" w:rsidP="00474DC2">
            <w:pPr>
              <w:ind w:right="72"/>
              <w:jc w:val="center"/>
              <w:rPr>
                <w:i/>
              </w:rPr>
            </w:pP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(Д.М.022,021)</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Default="00603A3C" w:rsidP="00474DC2">
            <w:pPr>
              <w:ind w:right="72"/>
              <w:jc w:val="center"/>
              <w:rPr>
                <w:i/>
              </w:rPr>
            </w:pPr>
          </w:p>
          <w:p w:rsidR="00814153" w:rsidRDefault="00814153" w:rsidP="00474DC2">
            <w:pPr>
              <w:ind w:right="72"/>
              <w:jc w:val="center"/>
              <w:rPr>
                <w:i/>
              </w:rPr>
            </w:pPr>
          </w:p>
          <w:p w:rsidR="00814153" w:rsidRPr="00674BA9" w:rsidRDefault="00814153" w:rsidP="00474DC2">
            <w:pPr>
              <w:ind w:right="72"/>
              <w:jc w:val="center"/>
              <w:rPr>
                <w:i/>
              </w:rPr>
            </w:pPr>
          </w:p>
          <w:p w:rsidR="00215D20" w:rsidRPr="00674BA9" w:rsidRDefault="00215D20" w:rsidP="00215D20">
            <w:pPr>
              <w:ind w:right="72"/>
              <w:rPr>
                <w:i/>
              </w:rPr>
            </w:pPr>
          </w:p>
          <w:p w:rsidR="00015522" w:rsidRPr="00674BA9" w:rsidRDefault="00015522" w:rsidP="00474DC2">
            <w:pPr>
              <w:ind w:right="72"/>
              <w:jc w:val="center"/>
              <w:rPr>
                <w:i/>
              </w:rPr>
            </w:pPr>
          </w:p>
          <w:p w:rsidR="00603A3C" w:rsidRPr="00674BA9" w:rsidRDefault="00603A3C" w:rsidP="00A608BD">
            <w:pPr>
              <w:ind w:right="72"/>
              <w:rPr>
                <w:i/>
              </w:rPr>
            </w:pPr>
          </w:p>
          <w:p w:rsidR="00FC6AAE" w:rsidRPr="00674BA9" w:rsidRDefault="00FC6AAE"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Наследство</w:t>
            </w:r>
          </w:p>
          <w:p w:rsidR="00603A3C" w:rsidRPr="00674BA9" w:rsidRDefault="00603A3C" w:rsidP="00474DC2">
            <w:pPr>
              <w:ind w:right="72"/>
              <w:jc w:val="center"/>
              <w:rPr>
                <w:i/>
              </w:rPr>
            </w:pPr>
            <w:r w:rsidRPr="00674BA9">
              <w:rPr>
                <w:i/>
              </w:rPr>
              <w:t>купца</w:t>
            </w:r>
          </w:p>
          <w:p w:rsidR="00603A3C" w:rsidRPr="00674BA9" w:rsidRDefault="00603A3C" w:rsidP="00474DC2">
            <w:pPr>
              <w:ind w:right="72"/>
              <w:jc w:val="center"/>
              <w:rPr>
                <w:i/>
              </w:rPr>
            </w:pPr>
            <w:r w:rsidRPr="00674BA9">
              <w:rPr>
                <w:i/>
              </w:rPr>
              <w:t>И.Ф.Занина</w:t>
            </w:r>
          </w:p>
          <w:p w:rsidR="00603A3C" w:rsidRPr="00674BA9" w:rsidRDefault="00603A3C" w:rsidP="00474DC2">
            <w:pPr>
              <w:ind w:right="72"/>
              <w:jc w:val="center"/>
              <w:rPr>
                <w:i/>
              </w:rPr>
            </w:pP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(Д.М.023)</w:t>
            </w:r>
          </w:p>
          <w:p w:rsidR="00603A3C" w:rsidRPr="00674BA9" w:rsidRDefault="00603A3C" w:rsidP="00474DC2">
            <w:pPr>
              <w:ind w:right="72"/>
              <w:jc w:val="center"/>
              <w:rPr>
                <w:i/>
              </w:rPr>
            </w:pPr>
          </w:p>
          <w:p w:rsidR="00603A3C" w:rsidRDefault="00603A3C" w:rsidP="00FC6AAE">
            <w:pPr>
              <w:ind w:right="72"/>
              <w:rPr>
                <w:i/>
              </w:rPr>
            </w:pPr>
          </w:p>
          <w:p w:rsidR="00C61743" w:rsidRPr="00674BA9" w:rsidRDefault="00C61743" w:rsidP="00FC6AAE">
            <w:pPr>
              <w:ind w:right="72"/>
              <w:rPr>
                <w:i/>
              </w:rPr>
            </w:pPr>
          </w:p>
          <w:p w:rsidR="00603A3C" w:rsidRPr="00674BA9" w:rsidRDefault="00603A3C" w:rsidP="00474DC2">
            <w:pPr>
              <w:ind w:right="72"/>
              <w:jc w:val="center"/>
              <w:rPr>
                <w:i/>
              </w:rPr>
            </w:pPr>
            <w:r w:rsidRPr="00674BA9">
              <w:rPr>
                <w:i/>
              </w:rPr>
              <w:t>Здание женской гимназии</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015522" w:rsidRPr="00674BA9" w:rsidRDefault="00015522" w:rsidP="00C61743">
            <w:pPr>
              <w:ind w:right="72"/>
              <w:rPr>
                <w:i/>
              </w:rPr>
            </w:pPr>
          </w:p>
          <w:p w:rsidR="00015522" w:rsidRPr="00674BA9" w:rsidRDefault="00015522"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Гостиница «Москва»</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Третий корпус музея</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Default="00603A3C" w:rsidP="00C61743">
            <w:pPr>
              <w:ind w:right="72"/>
              <w:rPr>
                <w:i/>
              </w:rPr>
            </w:pPr>
          </w:p>
          <w:p w:rsidR="00C61743" w:rsidRDefault="00C61743" w:rsidP="00C61743">
            <w:pPr>
              <w:ind w:right="72"/>
              <w:rPr>
                <w:i/>
              </w:rPr>
            </w:pPr>
          </w:p>
          <w:p w:rsidR="00C61743" w:rsidRPr="00674BA9" w:rsidRDefault="00C61743" w:rsidP="00C61743">
            <w:pPr>
              <w:ind w:right="72"/>
              <w:rPr>
                <w:i/>
              </w:rPr>
            </w:pPr>
          </w:p>
          <w:p w:rsidR="00015522" w:rsidRPr="00674BA9" w:rsidRDefault="00015522" w:rsidP="00474DC2">
            <w:pPr>
              <w:ind w:right="72"/>
              <w:jc w:val="center"/>
              <w:rPr>
                <w:i/>
              </w:rPr>
            </w:pPr>
          </w:p>
          <w:p w:rsidR="00603A3C" w:rsidRPr="00674BA9" w:rsidRDefault="00603A3C" w:rsidP="00474DC2">
            <w:pPr>
              <w:ind w:right="72"/>
              <w:jc w:val="center"/>
              <w:rPr>
                <w:i/>
              </w:rPr>
            </w:pPr>
            <w:r w:rsidRPr="00674BA9">
              <w:rPr>
                <w:i/>
              </w:rPr>
              <w:t>Здание почты</w:t>
            </w:r>
          </w:p>
          <w:p w:rsidR="00603A3C" w:rsidRPr="00674BA9" w:rsidRDefault="00603A3C" w:rsidP="00474DC2">
            <w:pPr>
              <w:ind w:right="72"/>
              <w:jc w:val="center"/>
              <w:rPr>
                <w:i/>
              </w:rPr>
            </w:pPr>
          </w:p>
          <w:p w:rsidR="00603A3C" w:rsidRPr="00674BA9" w:rsidRDefault="00603A3C" w:rsidP="00215D20">
            <w:pPr>
              <w:ind w:right="72"/>
              <w:jc w:val="center"/>
              <w:rPr>
                <w:i/>
              </w:rPr>
            </w:pPr>
          </w:p>
          <w:p w:rsidR="00215D20" w:rsidRPr="00674BA9" w:rsidRDefault="00215D20" w:rsidP="00215D20">
            <w:pPr>
              <w:ind w:right="72"/>
              <w:jc w:val="center"/>
              <w:rPr>
                <w:i/>
              </w:rPr>
            </w:pPr>
            <w:r w:rsidRPr="00674BA9">
              <w:rPr>
                <w:i/>
              </w:rPr>
              <w:t>(Д.М.024)</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A608BD" w:rsidRPr="00674BA9" w:rsidRDefault="00A608BD"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Улица Ленина,78</w:t>
            </w:r>
          </w:p>
          <w:p w:rsidR="00603A3C" w:rsidRPr="00674BA9" w:rsidRDefault="00603A3C" w:rsidP="00474DC2">
            <w:pPr>
              <w:ind w:right="72"/>
              <w:jc w:val="center"/>
              <w:rPr>
                <w:i/>
              </w:rPr>
            </w:pPr>
          </w:p>
          <w:p w:rsidR="00215D20" w:rsidRPr="00674BA9" w:rsidRDefault="00215D20" w:rsidP="00215D20">
            <w:pPr>
              <w:ind w:right="72"/>
              <w:rPr>
                <w:i/>
              </w:rPr>
            </w:pPr>
            <w:r w:rsidRPr="00674BA9">
              <w:rPr>
                <w:i/>
              </w:rPr>
              <w:t>(Д.М.025,026)</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Гостиница</w:t>
            </w:r>
          </w:p>
          <w:p w:rsidR="00603A3C" w:rsidRPr="00674BA9" w:rsidRDefault="00603A3C" w:rsidP="00474DC2">
            <w:pPr>
              <w:ind w:right="72"/>
              <w:jc w:val="center"/>
              <w:rPr>
                <w:i/>
              </w:rPr>
            </w:pPr>
            <w:r w:rsidRPr="00674BA9">
              <w:rPr>
                <w:i/>
              </w:rPr>
              <w:t>«Амыл»</w:t>
            </w:r>
          </w:p>
          <w:p w:rsidR="00603A3C" w:rsidRPr="00674BA9" w:rsidRDefault="00603A3C" w:rsidP="00474DC2">
            <w:pPr>
              <w:ind w:right="72"/>
              <w:jc w:val="center"/>
              <w:rPr>
                <w:i/>
              </w:rPr>
            </w:pP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(Д.М.027)</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 Кочнева</w:t>
            </w:r>
          </w:p>
          <w:p w:rsidR="00603A3C" w:rsidRPr="00674BA9" w:rsidRDefault="00603A3C" w:rsidP="00474DC2">
            <w:pPr>
              <w:ind w:right="72"/>
              <w:jc w:val="center"/>
              <w:rPr>
                <w:i/>
              </w:rPr>
            </w:pPr>
          </w:p>
          <w:p w:rsidR="00603A3C" w:rsidRPr="00674BA9" w:rsidRDefault="00603A3C" w:rsidP="00474DC2">
            <w:pPr>
              <w:ind w:right="72"/>
              <w:jc w:val="center"/>
              <w:rPr>
                <w:i/>
              </w:rPr>
            </w:pPr>
          </w:p>
          <w:p w:rsidR="00215D20" w:rsidRPr="00674BA9" w:rsidRDefault="00215D20" w:rsidP="00215D20">
            <w:pPr>
              <w:ind w:right="72"/>
              <w:rPr>
                <w:i/>
              </w:rPr>
            </w:pPr>
            <w:r w:rsidRPr="00674BA9">
              <w:rPr>
                <w:i/>
              </w:rPr>
              <w:t>(Д.М.028,029)</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FC6AAE" w:rsidRPr="00674BA9" w:rsidRDefault="00FC6AAE"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015522" w:rsidRPr="00674BA9" w:rsidRDefault="00015522"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 Егорычева</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(Д.М.030)</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Торговый     дом Данилова</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(Д.М.031)</w:t>
            </w:r>
          </w:p>
          <w:p w:rsidR="00603A3C" w:rsidRPr="00674BA9" w:rsidRDefault="00603A3C" w:rsidP="00474DC2">
            <w:pPr>
              <w:ind w:right="72"/>
              <w:jc w:val="center"/>
              <w:rPr>
                <w:i/>
              </w:rPr>
            </w:pPr>
          </w:p>
          <w:p w:rsidR="00603A3C" w:rsidRDefault="00603A3C" w:rsidP="00474DC2">
            <w:pPr>
              <w:ind w:right="72"/>
              <w:jc w:val="center"/>
              <w:rPr>
                <w:i/>
              </w:rPr>
            </w:pPr>
          </w:p>
          <w:p w:rsidR="00C61743" w:rsidRPr="00674BA9" w:rsidRDefault="00C61743" w:rsidP="00474DC2">
            <w:pPr>
              <w:ind w:right="72"/>
              <w:jc w:val="center"/>
              <w:rPr>
                <w:i/>
              </w:rPr>
            </w:pPr>
          </w:p>
          <w:p w:rsidR="00603A3C" w:rsidRPr="00674BA9" w:rsidRDefault="00603A3C" w:rsidP="00474DC2">
            <w:pPr>
              <w:ind w:right="72"/>
              <w:jc w:val="center"/>
              <w:rPr>
                <w:i/>
              </w:rPr>
            </w:pPr>
            <w:r w:rsidRPr="00674BA9">
              <w:rPr>
                <w:i/>
              </w:rPr>
              <w:t>Торговый дом Савельева</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w:t>
            </w:r>
          </w:p>
          <w:p w:rsidR="00215D20" w:rsidRPr="00674BA9" w:rsidRDefault="00215D20" w:rsidP="00215D20">
            <w:pPr>
              <w:ind w:right="72"/>
              <w:jc w:val="center"/>
              <w:rPr>
                <w:i/>
              </w:rPr>
            </w:pPr>
            <w:r w:rsidRPr="00674BA9">
              <w:rPr>
                <w:i/>
              </w:rPr>
              <w:t>032,033,034)</w:t>
            </w: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FC6AAE" w:rsidRDefault="00FC6AAE" w:rsidP="00474DC2">
            <w:pPr>
              <w:ind w:right="72"/>
              <w:jc w:val="center"/>
              <w:rPr>
                <w:i/>
              </w:rPr>
            </w:pPr>
          </w:p>
          <w:p w:rsidR="00C61743" w:rsidRPr="00674BA9" w:rsidRDefault="00C61743" w:rsidP="00474DC2">
            <w:pPr>
              <w:ind w:right="72"/>
              <w:jc w:val="center"/>
              <w:rPr>
                <w:i/>
              </w:rPr>
            </w:pPr>
          </w:p>
          <w:p w:rsidR="00FC6AAE" w:rsidRPr="00674BA9" w:rsidRDefault="00FC6AAE" w:rsidP="00474DC2">
            <w:pPr>
              <w:ind w:right="72"/>
              <w:jc w:val="center"/>
              <w:rPr>
                <w:i/>
              </w:rPr>
            </w:pPr>
          </w:p>
          <w:p w:rsidR="00603A3C" w:rsidRPr="00674BA9" w:rsidRDefault="00603A3C" w:rsidP="00474DC2">
            <w:pPr>
              <w:ind w:right="72"/>
              <w:jc w:val="center"/>
              <w:rPr>
                <w:i/>
              </w:rPr>
            </w:pPr>
            <w:r w:rsidRPr="00674BA9">
              <w:rPr>
                <w:i/>
              </w:rPr>
              <w:t>Субботняя</w:t>
            </w:r>
          </w:p>
          <w:p w:rsidR="00603A3C" w:rsidRPr="00674BA9" w:rsidRDefault="00603A3C" w:rsidP="00474DC2">
            <w:pPr>
              <w:ind w:right="72"/>
              <w:jc w:val="center"/>
              <w:rPr>
                <w:i/>
              </w:rPr>
            </w:pPr>
            <w:r w:rsidRPr="00674BA9">
              <w:rPr>
                <w:i/>
              </w:rPr>
              <w:t>базарная</w:t>
            </w:r>
          </w:p>
          <w:p w:rsidR="00603A3C" w:rsidRPr="00674BA9" w:rsidRDefault="00603A3C" w:rsidP="00474DC2">
            <w:pPr>
              <w:ind w:right="72"/>
              <w:jc w:val="center"/>
              <w:rPr>
                <w:i/>
              </w:rPr>
            </w:pPr>
            <w:r w:rsidRPr="00674BA9">
              <w:rPr>
                <w:i/>
              </w:rPr>
              <w:t>площадь</w:t>
            </w:r>
          </w:p>
          <w:p w:rsidR="00603A3C" w:rsidRPr="00674BA9" w:rsidRDefault="00603A3C" w:rsidP="00474DC2">
            <w:pPr>
              <w:ind w:right="72"/>
              <w:jc w:val="center"/>
              <w:rPr>
                <w:i/>
              </w:rPr>
            </w:pPr>
          </w:p>
          <w:p w:rsidR="00215D20" w:rsidRPr="00674BA9" w:rsidRDefault="00215D20" w:rsidP="00215D20">
            <w:pPr>
              <w:ind w:right="72"/>
              <w:jc w:val="center"/>
              <w:rPr>
                <w:i/>
              </w:rPr>
            </w:pPr>
            <w:r w:rsidRPr="00674BA9">
              <w:rPr>
                <w:i/>
              </w:rPr>
              <w:t>(Д.М.</w:t>
            </w:r>
          </w:p>
          <w:p w:rsidR="00215D20" w:rsidRPr="00674BA9" w:rsidRDefault="00215D20" w:rsidP="00215D20">
            <w:pPr>
              <w:ind w:right="72"/>
              <w:jc w:val="center"/>
              <w:rPr>
                <w:i/>
              </w:rPr>
            </w:pPr>
            <w:r w:rsidRPr="00674BA9">
              <w:rPr>
                <w:i/>
              </w:rPr>
              <w:t>035,036,037)</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Торговый дом Смирнова</w:t>
            </w:r>
          </w:p>
          <w:p w:rsidR="00603A3C" w:rsidRPr="00674BA9" w:rsidRDefault="00603A3C" w:rsidP="00474DC2">
            <w:pPr>
              <w:ind w:right="72"/>
              <w:jc w:val="center"/>
              <w:rPr>
                <w:i/>
              </w:rPr>
            </w:pPr>
          </w:p>
          <w:p w:rsidR="00603A3C" w:rsidRPr="00674BA9" w:rsidRDefault="00603A3C" w:rsidP="00215D20">
            <w:pPr>
              <w:ind w:right="72"/>
              <w:jc w:val="center"/>
              <w:rPr>
                <w:i/>
              </w:rPr>
            </w:pPr>
          </w:p>
          <w:p w:rsidR="00215D20" w:rsidRPr="00674BA9" w:rsidRDefault="00215D20" w:rsidP="00215D20">
            <w:pPr>
              <w:ind w:right="72"/>
              <w:jc w:val="center"/>
              <w:rPr>
                <w:i/>
              </w:rPr>
            </w:pPr>
            <w:r w:rsidRPr="00674BA9">
              <w:rPr>
                <w:i/>
              </w:rPr>
              <w:t>(Д.М.038)</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Default="00603A3C" w:rsidP="00474DC2">
            <w:pPr>
              <w:ind w:right="72"/>
              <w:jc w:val="center"/>
              <w:rPr>
                <w:i/>
              </w:rPr>
            </w:pPr>
          </w:p>
          <w:p w:rsidR="00C61743" w:rsidRPr="00674BA9" w:rsidRDefault="00C61743" w:rsidP="00474DC2">
            <w:pPr>
              <w:ind w:right="72"/>
              <w:jc w:val="center"/>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w:t>
            </w:r>
          </w:p>
          <w:p w:rsidR="00603A3C" w:rsidRPr="00674BA9" w:rsidRDefault="00603A3C" w:rsidP="00474DC2">
            <w:pPr>
              <w:ind w:right="72"/>
              <w:jc w:val="center"/>
              <w:rPr>
                <w:i/>
              </w:rPr>
            </w:pPr>
            <w:r w:rsidRPr="00674BA9">
              <w:rPr>
                <w:i/>
              </w:rPr>
              <w:t>Калнина</w:t>
            </w:r>
          </w:p>
          <w:p w:rsidR="00603A3C" w:rsidRPr="00674BA9" w:rsidRDefault="00603A3C" w:rsidP="00474DC2">
            <w:pPr>
              <w:ind w:right="72"/>
              <w:jc w:val="center"/>
              <w:rPr>
                <w:i/>
              </w:rPr>
            </w:pPr>
          </w:p>
          <w:p w:rsidR="00603A3C" w:rsidRPr="00674BA9" w:rsidRDefault="00603A3C" w:rsidP="00474DC2">
            <w:pPr>
              <w:ind w:right="72"/>
              <w:jc w:val="center"/>
              <w:rPr>
                <w:i/>
              </w:rPr>
            </w:pPr>
          </w:p>
          <w:p w:rsidR="00215D20" w:rsidRPr="00674BA9" w:rsidRDefault="00215D20" w:rsidP="00215D20">
            <w:pPr>
              <w:ind w:right="72"/>
              <w:rPr>
                <w:i/>
              </w:rPr>
            </w:pPr>
            <w:r w:rsidRPr="00674BA9">
              <w:rPr>
                <w:i/>
              </w:rPr>
              <w:t>(Д.М.039,040)</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Default="00603A3C" w:rsidP="00814153">
            <w:pPr>
              <w:ind w:right="72"/>
              <w:rPr>
                <w:i/>
              </w:rPr>
            </w:pPr>
          </w:p>
          <w:p w:rsidR="00814153" w:rsidRDefault="00814153" w:rsidP="00814153">
            <w:pPr>
              <w:ind w:right="72"/>
              <w:rPr>
                <w:i/>
              </w:rPr>
            </w:pPr>
          </w:p>
          <w:p w:rsidR="00814153" w:rsidRPr="00674BA9" w:rsidRDefault="00814153" w:rsidP="00814153">
            <w:pPr>
              <w:ind w:right="72"/>
              <w:rPr>
                <w:i/>
              </w:rPr>
            </w:pPr>
          </w:p>
          <w:p w:rsidR="00603A3C" w:rsidRPr="00674BA9" w:rsidRDefault="00603A3C" w:rsidP="00FC6AAE">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    Смирнова</w:t>
            </w:r>
          </w:p>
          <w:p w:rsidR="00603A3C" w:rsidRPr="00674BA9" w:rsidRDefault="00603A3C" w:rsidP="00474DC2">
            <w:pPr>
              <w:ind w:right="72"/>
              <w:jc w:val="center"/>
              <w:rPr>
                <w:i/>
              </w:rPr>
            </w:pPr>
          </w:p>
          <w:p w:rsidR="00603A3C" w:rsidRPr="00674BA9" w:rsidRDefault="00474DC2" w:rsidP="00474DC2">
            <w:pPr>
              <w:ind w:right="72"/>
              <w:jc w:val="center"/>
              <w:rPr>
                <w:i/>
              </w:rPr>
            </w:pPr>
            <w:r w:rsidRPr="00674BA9">
              <w:rPr>
                <w:i/>
              </w:rPr>
              <w:t>(Д.М. 041)</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Default="00603A3C" w:rsidP="00814153">
            <w:pPr>
              <w:ind w:right="72"/>
              <w:rPr>
                <w:i/>
              </w:rPr>
            </w:pPr>
          </w:p>
          <w:p w:rsidR="00C61743" w:rsidRPr="00674BA9" w:rsidRDefault="00C61743" w:rsidP="00814153">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w:t>
            </w:r>
          </w:p>
          <w:p w:rsidR="00603A3C" w:rsidRPr="00674BA9" w:rsidRDefault="00603A3C" w:rsidP="00474DC2">
            <w:pPr>
              <w:ind w:right="72"/>
              <w:jc w:val="center"/>
              <w:rPr>
                <w:i/>
              </w:rPr>
            </w:pPr>
            <w:r w:rsidRPr="00674BA9">
              <w:rPr>
                <w:i/>
              </w:rPr>
              <w:t>Пашенных</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474DC2" w:rsidP="00474DC2">
            <w:pPr>
              <w:ind w:right="72"/>
              <w:jc w:val="center"/>
              <w:rPr>
                <w:i/>
              </w:rPr>
            </w:pPr>
            <w:r w:rsidRPr="00674BA9">
              <w:rPr>
                <w:i/>
              </w:rPr>
              <w:t>(Д.М. 042)</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Default="00603A3C" w:rsidP="00814153">
            <w:pPr>
              <w:ind w:right="72"/>
              <w:rPr>
                <w:i/>
              </w:rPr>
            </w:pPr>
          </w:p>
          <w:p w:rsidR="00814153" w:rsidRPr="00674BA9" w:rsidRDefault="00814153" w:rsidP="00814153">
            <w:pPr>
              <w:ind w:right="72"/>
              <w:rPr>
                <w:i/>
              </w:rPr>
            </w:pPr>
          </w:p>
          <w:p w:rsidR="00603A3C" w:rsidRPr="00674BA9" w:rsidRDefault="00603A3C" w:rsidP="00474DC2">
            <w:pPr>
              <w:ind w:right="72"/>
              <w:jc w:val="center"/>
              <w:rPr>
                <w:i/>
              </w:rPr>
            </w:pPr>
          </w:p>
          <w:p w:rsidR="00603A3C" w:rsidRPr="00674BA9" w:rsidRDefault="00603A3C" w:rsidP="00474DC2">
            <w:pPr>
              <w:ind w:right="72"/>
              <w:jc w:val="center"/>
              <w:rPr>
                <w:i/>
              </w:rPr>
            </w:pPr>
            <w:r w:rsidRPr="00674BA9">
              <w:rPr>
                <w:i/>
              </w:rPr>
              <w:t>Дом</w:t>
            </w:r>
          </w:p>
          <w:p w:rsidR="00603A3C" w:rsidRPr="00674BA9" w:rsidRDefault="00603A3C" w:rsidP="00474DC2">
            <w:pPr>
              <w:ind w:right="72"/>
              <w:jc w:val="center"/>
              <w:rPr>
                <w:i/>
              </w:rPr>
            </w:pPr>
            <w:r w:rsidRPr="00674BA9">
              <w:rPr>
                <w:i/>
              </w:rPr>
              <w:t>Вильнера</w:t>
            </w:r>
          </w:p>
          <w:p w:rsidR="00603A3C" w:rsidRPr="00674BA9" w:rsidRDefault="00603A3C" w:rsidP="00474DC2">
            <w:pPr>
              <w:ind w:right="72"/>
              <w:jc w:val="center"/>
              <w:rPr>
                <w:i/>
              </w:rPr>
            </w:pPr>
          </w:p>
          <w:p w:rsidR="00474DC2" w:rsidRPr="00674BA9" w:rsidRDefault="00474DC2" w:rsidP="00474DC2">
            <w:pPr>
              <w:ind w:right="72"/>
              <w:jc w:val="center"/>
              <w:rPr>
                <w:i/>
              </w:rPr>
            </w:pPr>
          </w:p>
          <w:p w:rsidR="00603A3C" w:rsidRPr="00674BA9" w:rsidRDefault="00474DC2" w:rsidP="00474DC2">
            <w:pPr>
              <w:ind w:right="72"/>
              <w:jc w:val="center"/>
              <w:rPr>
                <w:i/>
              </w:rPr>
            </w:pPr>
            <w:r w:rsidRPr="00674BA9">
              <w:rPr>
                <w:i/>
              </w:rPr>
              <w:t>(Д.М. 043,044,045)</w:t>
            </w: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p w:rsidR="00603A3C" w:rsidRPr="00674BA9" w:rsidRDefault="00603A3C" w:rsidP="00474DC2">
            <w:pPr>
              <w:ind w:right="72"/>
              <w:jc w:val="center"/>
              <w:rPr>
                <w:i/>
              </w:rPr>
            </w:pPr>
          </w:p>
        </w:tc>
        <w:tc>
          <w:tcPr>
            <w:tcW w:w="7380" w:type="dxa"/>
          </w:tcPr>
          <w:p w:rsidR="00603A3C" w:rsidRPr="00674BA9" w:rsidRDefault="00603A3C" w:rsidP="00603A3C">
            <w:pPr>
              <w:jc w:val="both"/>
            </w:pPr>
          </w:p>
          <w:p w:rsidR="00603A3C" w:rsidRPr="00674BA9" w:rsidRDefault="00603A3C" w:rsidP="00603A3C">
            <w:pPr>
              <w:jc w:val="both"/>
              <w:rPr>
                <w:sz w:val="28"/>
                <w:szCs w:val="28"/>
              </w:rPr>
            </w:pPr>
            <w:r w:rsidRPr="00674BA9">
              <w:t xml:space="preserve">     </w:t>
            </w:r>
            <w:r w:rsidRPr="00674BA9">
              <w:rPr>
                <w:sz w:val="28"/>
                <w:szCs w:val="28"/>
              </w:rPr>
              <w:t xml:space="preserve">Минусинск – старинный сибирский город, расположен в центре Минусинской котловины. Протока р. Енисей делит город на две части (длина протоки </w:t>
            </w:r>
            <w:smartTag w:uri="urn:schemas-microsoft-com:office:smarttags" w:element="metricconverter">
              <w:smartTagPr>
                <w:attr w:name="ProductID" w:val="13 км"/>
              </w:smartTagPr>
              <w:r w:rsidRPr="00674BA9">
                <w:rPr>
                  <w:sz w:val="28"/>
                  <w:szCs w:val="28"/>
                </w:rPr>
                <w:t>13 км</w:t>
              </w:r>
            </w:smartTag>
            <w:r w:rsidRPr="00674BA9">
              <w:rPr>
                <w:sz w:val="28"/>
                <w:szCs w:val="28"/>
              </w:rPr>
              <w:t xml:space="preserve">) новую и старую, их соединяют три моста. Новая часть расположена на  о. Тагарском его ширина </w:t>
            </w:r>
            <w:smartTag w:uri="urn:schemas-microsoft-com:office:smarttags" w:element="metricconverter">
              <w:smartTagPr>
                <w:attr w:name="ProductID" w:val="6 км"/>
              </w:smartTagPr>
              <w:r w:rsidRPr="00674BA9">
                <w:rPr>
                  <w:sz w:val="28"/>
                  <w:szCs w:val="28"/>
                </w:rPr>
                <w:t>6 км</w:t>
              </w:r>
            </w:smartTag>
            <w:r w:rsidRPr="00674BA9">
              <w:rPr>
                <w:sz w:val="28"/>
                <w:szCs w:val="28"/>
              </w:rPr>
              <w:t xml:space="preserve">, длина </w:t>
            </w:r>
            <w:smartTag w:uri="urn:schemas-microsoft-com:office:smarttags" w:element="metricconverter">
              <w:smartTagPr>
                <w:attr w:name="ProductID" w:val="16 км"/>
              </w:smartTagPr>
              <w:r w:rsidRPr="00674BA9">
                <w:rPr>
                  <w:sz w:val="28"/>
                  <w:szCs w:val="28"/>
                </w:rPr>
                <w:t>16 км</w:t>
              </w:r>
            </w:smartTag>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Первое документальное свидетельство о Минусинске оставил бергмейстер (горный мастер) Никифор Клеопин. В 1741 г. он составил рапорт о результатах обследования медных рудников на Енисее, в котором сообщал о поселении на реке Минуса, где жили бывшие рабочие Луказского (Лугазского, Лугавского) медеплавильного завода.</w:t>
            </w:r>
          </w:p>
          <w:p w:rsidR="00603A3C" w:rsidRPr="00674BA9" w:rsidRDefault="00603A3C" w:rsidP="00603A3C">
            <w:pPr>
              <w:jc w:val="both"/>
              <w:rPr>
                <w:sz w:val="28"/>
                <w:szCs w:val="28"/>
              </w:rPr>
            </w:pPr>
            <w:r w:rsidRPr="00674BA9">
              <w:rPr>
                <w:sz w:val="28"/>
                <w:szCs w:val="28"/>
              </w:rPr>
              <w:t xml:space="preserve">    Историк Г. Ф. Быконя считает, что деревня Минусинская возникла раньше – в 1739-1740 гг. с открытием заводов: Луказского медеплавильного и Ирбинского железоделательного (пос. Большая Ирба,  ныне Курагинский район).  Началу работ по их возведению предшествовало открытие месторождений медной и железной руды на реке Уя, на левых притоках Абакана – Сыре, Базе, Уйбате и др. и на реке Ирбе – правом притоке Тубы. Поскольку найти работников для строительства в пустынном крае было довольно сложно, главным источником комплектования заводского персонала явились рекрутская повинность и каторга. В сентябре 1739 г. там числилось 946 человек, из них солдат и ссыльнокаторжан 707 человек. Из-за нерентабельности производства некоторых ссыльных начали расселять в особых поселениях «для собственного прокорма». 10 апреля 1745 г. закрылся Луказский завод, ещё раньше – 9 сентября 1742 г. Ирбинский, который впоследствии не раз возобновлял работу и окончательно закрылся лишь в 1886 году. Тем не менее, попытки освоения рудных залежей края стимулировали земельную колонизацию его территорий. В последующие 12 лет появилось 29 новых поселений. Среди них были деревни Курагинская, Пойлова, Койская, Городок, Шушенская и др.</w:t>
            </w:r>
          </w:p>
          <w:p w:rsidR="00603A3C" w:rsidRPr="00674BA9" w:rsidRDefault="00603A3C" w:rsidP="00603A3C">
            <w:pPr>
              <w:jc w:val="both"/>
              <w:rPr>
                <w:sz w:val="28"/>
                <w:szCs w:val="28"/>
              </w:rPr>
            </w:pPr>
            <w:r w:rsidRPr="00674BA9">
              <w:rPr>
                <w:sz w:val="28"/>
                <w:szCs w:val="28"/>
              </w:rPr>
              <w:t xml:space="preserve">     В 1780 г. деревня Минусинская получила статус села – в ней была построена деревянная церковь во имя Христа Спасителя. В 1794 г. в селе Минусинском открывается Земская изба, в ведении которой находились поселения на правобережье Енисея до р. Тубы. В 1797 г. село Минусинское становится волостным центром, в него перемещается администрация из Абаканского острога, </w:t>
            </w:r>
            <w:r w:rsidRPr="00674BA9">
              <w:rPr>
                <w:sz w:val="28"/>
                <w:szCs w:val="28"/>
              </w:rPr>
              <w:lastRenderedPageBreak/>
              <w:t>ведавшая всеми населёнными пунктами и делами на юге Красноярского уезда.</w:t>
            </w:r>
          </w:p>
          <w:p w:rsidR="00603A3C" w:rsidRPr="00674BA9" w:rsidRDefault="00603A3C" w:rsidP="00603A3C">
            <w:pPr>
              <w:jc w:val="both"/>
              <w:rPr>
                <w:sz w:val="28"/>
                <w:szCs w:val="28"/>
              </w:rPr>
            </w:pPr>
            <w:r w:rsidRPr="00674BA9">
              <w:rPr>
                <w:sz w:val="28"/>
                <w:szCs w:val="28"/>
              </w:rPr>
              <w:t xml:space="preserve">    К концу 18 в. Село Минусинское на юге становится наиболее населённым пунктом. Если ешё в 1770-е гг. по сообщению путешественника П. С. Палласа, побывавшему здесь в 1772 г. это была небольшая деревушка, то уже к 1800 г. в селе было 95 дворов и около 600 жителей. К началу 19 века Южная территория стала одним из сравнительно населённых и освоенных районов Восточной Сибири со сложившимся старожильческим населением, главное место в котором занимали русские крестьяне и хакасы. Благодаря благоприятным природно-климатическим условиям регион по мере увеличения числа жителей всё более приобретал значение Сибирской житницы и расширял связи с районами Зауралья.</w:t>
            </w:r>
          </w:p>
          <w:p w:rsidR="00603A3C" w:rsidRPr="00674BA9" w:rsidRDefault="00603A3C" w:rsidP="00603A3C">
            <w:pPr>
              <w:jc w:val="both"/>
              <w:rPr>
                <w:sz w:val="28"/>
                <w:szCs w:val="28"/>
              </w:rPr>
            </w:pPr>
            <w:r w:rsidRPr="00674BA9">
              <w:rPr>
                <w:sz w:val="28"/>
                <w:szCs w:val="28"/>
              </w:rPr>
              <w:t xml:space="preserve">    В 1822 г. по административной реформе генерал-губернатора Сибири М. М. Сперанского учреждена Енисейская губерния (с центром в г. Красноярске), в составе пяти округов: Красноярского, Енисейского, Ачинского, Канского и  Минусинского.  Минусинский округ объединял четыре волости: Минусинскую, Абаканскую, Новосёловскую и Курагинскую, практически всю южную часть губернской территории. Центром округа стало село Минусинское, преобразованное в окружной город Минусинск. 14 января 1823 г. Минусинский окружной судья Кузнецов сообщил в губернское правление: «Честь имею донести, что по прибытии в Минусу город и присутственные места, как-то: окружной и земский суд и городническое управление, сего января 14 дня по надлежащему здесь открыл».  </w:t>
            </w:r>
          </w:p>
          <w:p w:rsidR="00603A3C" w:rsidRPr="00674BA9" w:rsidRDefault="00603A3C" w:rsidP="00603A3C">
            <w:pPr>
              <w:jc w:val="both"/>
              <w:rPr>
                <w:sz w:val="28"/>
                <w:szCs w:val="28"/>
              </w:rPr>
            </w:pPr>
            <w:r w:rsidRPr="00674BA9">
              <w:rPr>
                <w:sz w:val="28"/>
                <w:szCs w:val="28"/>
              </w:rPr>
              <w:t xml:space="preserve">     О происхождении названия и слова «Минуса» существует несколько версий. В ранних документах писали Миньюса, Минюса, Минюсинская, так же воспроизводит написание и Пётр Симон Паллас. Позднее писали Минуса, Минусинская. Название деревня получила от речки Минуса. Финский учёный филолог Матиас Александр Кастрен, побывавший в Минусинске в 1847 г., записал следующее: «Двое из братьев чуди, населявших эти места в давние времена, вступили в спор из-за земельных участков, расположенных возле речки, и восклицали при этом: мин уса! мин уса!». По чудски это означало «моя доля». Бывший Минусинский окружной начальник, князь Н. А. Костров даёт иное толкование слову: «Оно татарского корня, состоит из двух слов: «минь», что означает «я» и «юс» означает «три», а в </w:t>
            </w:r>
            <w:r w:rsidRPr="00674BA9">
              <w:rPr>
                <w:sz w:val="28"/>
                <w:szCs w:val="28"/>
              </w:rPr>
              <w:lastRenderedPageBreak/>
              <w:t>переводе «я втроём», «я сам третий». Учёный Людвиг Шварц, руководитель экспедиции Русского Географического Общества, посетивший Минусинск в 1858 г., написал: «Название Минусинск происходит от Мин Ус – моя река». Этой версии придерживается большинство исследователей.</w:t>
            </w:r>
          </w:p>
          <w:p w:rsidR="00603A3C" w:rsidRPr="00674BA9" w:rsidRDefault="00603A3C" w:rsidP="00603A3C">
            <w:pPr>
              <w:jc w:val="both"/>
              <w:rPr>
                <w:sz w:val="28"/>
                <w:szCs w:val="28"/>
              </w:rPr>
            </w:pPr>
            <w:r w:rsidRPr="00674BA9">
              <w:rPr>
                <w:sz w:val="28"/>
                <w:szCs w:val="28"/>
              </w:rPr>
              <w:t xml:space="preserve">    Каким же был в то время новый город? Окружной судья распорядился доставить ему подробное описание города, на что последовал рапорт волостного правления, содержащий любопытные сведения. «На предписание вашего высокоблагородия от 17 января № 2 волостное правление покорнейше доносит: пожарные заведения здесь имеются, состоят они в 1 багре и 2 ухватах железных, которые хранятся, в сделанном на сей предмет при волостном правлении сарае, нужды в хлебе и вине город не имеет, кроме соли». К рапорту приложено и описание города: «…4 улицы, 3 общественных деревянных дома, 116 домов обывательских, 1 богадельня, 1 питейный дом, 2 мельницы на речке Минусинке, 2 моста, 6 кузниц, 3 хлебных магазина; жителей – 787, в том числе военных – 4, дворян – 2, духовного звания – 18, мещан и цеховых – 4, крестьян – 603, ссыльных – 156».</w:t>
            </w:r>
          </w:p>
          <w:p w:rsidR="00603A3C" w:rsidRPr="00674BA9" w:rsidRDefault="00603A3C" w:rsidP="00603A3C">
            <w:pPr>
              <w:jc w:val="both"/>
              <w:rPr>
                <w:sz w:val="28"/>
                <w:szCs w:val="28"/>
              </w:rPr>
            </w:pPr>
            <w:r w:rsidRPr="00674BA9">
              <w:rPr>
                <w:sz w:val="28"/>
                <w:szCs w:val="28"/>
              </w:rPr>
              <w:t xml:space="preserve">    С 1823 г. городом управлял городничий, он же возглавлял полицейскую управу, которая ведала всеми сторонами городской жизни. В 1827 г. была учреждена должность окружного начальника. Первым окружным начальником был назначен обер-полицмейстер Александр  Кузьмич Кузьмин, пробывший в этой должности до 1836 г. Вот как он описывает окрестности Минусинска:</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«Кругом высокая трава</w:t>
            </w:r>
          </w:p>
          <w:p w:rsidR="00603A3C" w:rsidRPr="00674BA9" w:rsidRDefault="00603A3C" w:rsidP="00603A3C">
            <w:pPr>
              <w:jc w:val="both"/>
              <w:rPr>
                <w:sz w:val="28"/>
                <w:szCs w:val="28"/>
              </w:rPr>
            </w:pPr>
            <w:r w:rsidRPr="00674BA9">
              <w:rPr>
                <w:sz w:val="28"/>
                <w:szCs w:val="28"/>
              </w:rPr>
              <w:t>От солнца блекнет и желтеет.</w:t>
            </w:r>
          </w:p>
          <w:p w:rsidR="00603A3C" w:rsidRPr="00674BA9" w:rsidRDefault="00603A3C" w:rsidP="00603A3C">
            <w:pPr>
              <w:jc w:val="both"/>
              <w:rPr>
                <w:sz w:val="28"/>
                <w:szCs w:val="28"/>
              </w:rPr>
            </w:pPr>
            <w:r w:rsidRPr="00674BA9">
              <w:rPr>
                <w:sz w:val="28"/>
                <w:szCs w:val="28"/>
              </w:rPr>
              <w:t>Всё пусто, степь; вдали едва</w:t>
            </w:r>
          </w:p>
          <w:p w:rsidR="00603A3C" w:rsidRPr="00674BA9" w:rsidRDefault="00603A3C" w:rsidP="00603A3C">
            <w:pPr>
              <w:jc w:val="both"/>
              <w:rPr>
                <w:sz w:val="28"/>
                <w:szCs w:val="28"/>
              </w:rPr>
            </w:pPr>
            <w:r w:rsidRPr="00674BA9">
              <w:rPr>
                <w:sz w:val="28"/>
                <w:szCs w:val="28"/>
              </w:rPr>
              <w:t>Приметить можно как рябеет</w:t>
            </w:r>
          </w:p>
          <w:p w:rsidR="00603A3C" w:rsidRPr="00674BA9" w:rsidRDefault="00603A3C" w:rsidP="00603A3C">
            <w:pPr>
              <w:jc w:val="both"/>
              <w:rPr>
                <w:sz w:val="28"/>
                <w:szCs w:val="28"/>
              </w:rPr>
            </w:pPr>
            <w:r w:rsidRPr="00674BA9">
              <w:rPr>
                <w:sz w:val="28"/>
                <w:szCs w:val="28"/>
              </w:rPr>
              <w:t>Озёр солёных синева,</w:t>
            </w:r>
          </w:p>
          <w:p w:rsidR="00603A3C" w:rsidRPr="00674BA9" w:rsidRDefault="00603A3C" w:rsidP="00603A3C">
            <w:pPr>
              <w:jc w:val="both"/>
              <w:rPr>
                <w:sz w:val="28"/>
                <w:szCs w:val="28"/>
              </w:rPr>
            </w:pPr>
            <w:r w:rsidRPr="00674BA9">
              <w:rPr>
                <w:sz w:val="28"/>
                <w:szCs w:val="28"/>
              </w:rPr>
              <w:t>За коими на небосклоне</w:t>
            </w:r>
          </w:p>
          <w:p w:rsidR="00603A3C" w:rsidRPr="00674BA9" w:rsidRDefault="00603A3C" w:rsidP="00603A3C">
            <w:pPr>
              <w:jc w:val="both"/>
              <w:rPr>
                <w:sz w:val="28"/>
                <w:szCs w:val="28"/>
              </w:rPr>
            </w:pPr>
            <w:r w:rsidRPr="00674BA9">
              <w:rPr>
                <w:sz w:val="28"/>
                <w:szCs w:val="28"/>
              </w:rPr>
              <w:t>Наш останавливают взор</w:t>
            </w:r>
          </w:p>
          <w:p w:rsidR="00603A3C" w:rsidRPr="00674BA9" w:rsidRDefault="00603A3C" w:rsidP="00603A3C">
            <w:pPr>
              <w:jc w:val="both"/>
              <w:rPr>
                <w:sz w:val="28"/>
                <w:szCs w:val="28"/>
              </w:rPr>
            </w:pPr>
            <w:r w:rsidRPr="00674BA9">
              <w:rPr>
                <w:sz w:val="28"/>
                <w:szCs w:val="28"/>
              </w:rPr>
              <w:t>Хребты Саянских диких гор».</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26 февраля 1831 г. Правительствующий Сенат Российской империи издал Указ «Об устройстве почтового управления в Енисейской губернии», в соответствии с которым в Минусинске было открыто почтовое отделение.      </w:t>
            </w:r>
          </w:p>
          <w:p w:rsidR="00603A3C" w:rsidRPr="00674BA9" w:rsidRDefault="00603A3C" w:rsidP="00603A3C">
            <w:pPr>
              <w:jc w:val="both"/>
              <w:rPr>
                <w:sz w:val="28"/>
                <w:szCs w:val="28"/>
              </w:rPr>
            </w:pPr>
            <w:r w:rsidRPr="00674BA9">
              <w:rPr>
                <w:sz w:val="28"/>
                <w:szCs w:val="28"/>
              </w:rPr>
              <w:t xml:space="preserve">     В 1844 г. утверждён первый план городского строительства. 16 декабря 1854 г. указом императора </w:t>
            </w:r>
            <w:r w:rsidRPr="00674BA9">
              <w:rPr>
                <w:sz w:val="28"/>
                <w:szCs w:val="28"/>
              </w:rPr>
              <w:lastRenderedPageBreak/>
              <w:t>Николая 1 утверждён герб г. Минусинска, автор герольдмейстер Н. Философ. Он представлял собой щит, разделённый на две равные части, в верхней половине изображён герб Енисейской губернии: «В червлёном щите золотой лев, с лазоревыми глазами и языком и чёрными когтями, держащий в правой лапе золотую лопату, в левой такой же серп», а в нижней, на лазоревом поле, бегущий золотой конь. Щит украшен золотою городскою короною.</w:t>
            </w:r>
          </w:p>
          <w:p w:rsidR="00603A3C" w:rsidRPr="00674BA9" w:rsidRDefault="00603A3C" w:rsidP="00603A3C">
            <w:pPr>
              <w:jc w:val="both"/>
              <w:rPr>
                <w:sz w:val="28"/>
                <w:szCs w:val="28"/>
              </w:rPr>
            </w:pPr>
            <w:r w:rsidRPr="00674BA9">
              <w:rPr>
                <w:sz w:val="28"/>
                <w:szCs w:val="28"/>
              </w:rPr>
              <w:t xml:space="preserve">     Хотя город с каждым годом всё увереннее заявлял о себе, многие местные жители себя горожанами не считали. Интересен факт. В 1850-е гг. минусинцы обращались с просьбой в Санкт-Петербург, с просьбой вернуть их в крестьянское звание, поскольку «кроме хлебопашества и скотоводства никакой промышленности совершенно не имеем». Ещё много лет Минусинск называли город-село. Вот как описывает наш город декабрист А. П. Беляев, прибывший на поселение в Минусинск в июле 1833 г. «Главный центр был тогда маленький городок, называемый Минусинском, имевший с дюжину широких улиц, одну хорошенькую каменную церковь, зимой тёплую, и при ней богадельню, где содержались старые и увечные, гостиный двор порядочной архитектуры с колоннами, присутственные места, две площади, словом, всё, что нужное и необходимое для города. Он очень недавно переименован из села Минусы, жители которого только с тем согласились сделаться мещанами, чтоб им остались все их поля, луга, пастбища, сенокосы и не изменить их прежних земледельческих занятий». </w:t>
            </w:r>
          </w:p>
          <w:p w:rsidR="00603A3C" w:rsidRPr="00674BA9" w:rsidRDefault="00603A3C" w:rsidP="00603A3C">
            <w:pPr>
              <w:jc w:val="both"/>
              <w:rPr>
                <w:sz w:val="28"/>
                <w:szCs w:val="28"/>
              </w:rPr>
            </w:pPr>
            <w:r w:rsidRPr="00674BA9">
              <w:rPr>
                <w:sz w:val="28"/>
                <w:szCs w:val="28"/>
              </w:rPr>
              <w:t xml:space="preserve">    Многочисленные документы свидетельствуют, что в первой половине 19 в. основу городской экономики составляла продукция сельского хозяйства. Прекрасный итог сказанному подводят слова историка В. А. Ватина: «В общем и целом Минусинск в первой половине 19 в. не заслуживал даже названия города, если употреблять это слово как научный термин. Основным признаком, отличающим городские центры от деревенских поселений, является признак хозяйственный, а хозяйственный быт жителей Минусинска всё время оставался сельским».</w:t>
            </w:r>
          </w:p>
          <w:p w:rsidR="00603A3C" w:rsidRPr="00674BA9" w:rsidRDefault="00603A3C" w:rsidP="00603A3C">
            <w:pPr>
              <w:jc w:val="both"/>
              <w:rPr>
                <w:sz w:val="28"/>
                <w:szCs w:val="28"/>
              </w:rPr>
            </w:pPr>
            <w:r w:rsidRPr="00674BA9">
              <w:rPr>
                <w:sz w:val="28"/>
                <w:szCs w:val="28"/>
              </w:rPr>
              <w:t xml:space="preserve">    Во второй половине 19 века в Минусинске всё более и более проявляются черты города: развиваются ремёсла, торговля, появляется промышленность, которая хотя и не достигает высокого уровня, увеличивает количество занятых в ней рабочих, создавая новую группу населения – рабочий класс. В 1865 г. в Минусинске работало 9 предприятий, в том числе 4 кирпичных завода, 3 </w:t>
            </w:r>
            <w:r w:rsidRPr="00674BA9">
              <w:rPr>
                <w:sz w:val="28"/>
                <w:szCs w:val="28"/>
              </w:rPr>
              <w:lastRenderedPageBreak/>
              <w:t xml:space="preserve">кожевенных фабрики, два салотопенных завода. </w:t>
            </w:r>
          </w:p>
          <w:p w:rsidR="00603A3C" w:rsidRPr="00674BA9" w:rsidRDefault="00603A3C" w:rsidP="00603A3C">
            <w:pPr>
              <w:jc w:val="both"/>
              <w:rPr>
                <w:sz w:val="28"/>
                <w:szCs w:val="28"/>
              </w:rPr>
            </w:pPr>
            <w:r w:rsidRPr="00674BA9">
              <w:rPr>
                <w:sz w:val="28"/>
                <w:szCs w:val="28"/>
              </w:rPr>
              <w:t xml:space="preserve">    Положение меняется с появлением и развитием золотопромышленности. Продолжают развиваться ремёсла, возникают более крупные предприятия на фоне мелкого кустарничества: стекольный завод, сахарный завод, паровые мельницы, солеварни, мыловарни, винокуренный завод, свечные, канатные, шубные, пимокатные  производства.</w:t>
            </w:r>
          </w:p>
          <w:p w:rsidR="00603A3C" w:rsidRPr="00674BA9" w:rsidRDefault="00603A3C" w:rsidP="00603A3C">
            <w:pPr>
              <w:jc w:val="both"/>
              <w:rPr>
                <w:sz w:val="28"/>
                <w:szCs w:val="28"/>
              </w:rPr>
            </w:pPr>
            <w:r w:rsidRPr="00674BA9">
              <w:rPr>
                <w:sz w:val="28"/>
                <w:szCs w:val="28"/>
              </w:rPr>
              <w:t xml:space="preserve">     Интенсивнее стала торговля. Минусинские купцы проникают далеко за пределы края – в Урянхай (Туву), Монголию, Китай. Они скупали у населения скот, кожи, меха, хлеб, чтобы с выгодой продать товары в Томск, Красноярск, Енисейск, Иркутск, Читу.</w:t>
            </w:r>
          </w:p>
          <w:p w:rsidR="00603A3C" w:rsidRPr="00674BA9" w:rsidRDefault="00603A3C" w:rsidP="00603A3C">
            <w:pPr>
              <w:jc w:val="both"/>
              <w:rPr>
                <w:sz w:val="28"/>
                <w:szCs w:val="28"/>
              </w:rPr>
            </w:pPr>
            <w:r w:rsidRPr="00674BA9">
              <w:rPr>
                <w:sz w:val="28"/>
                <w:szCs w:val="28"/>
              </w:rPr>
              <w:t xml:space="preserve">    «Золотая лихорадка», вызванная открытием в 30-40-х гг. 19 в. богатых россыпей золота по системе рек Кизира, Амыла, Ус, Абакан,  привлекла сюда промышленников с Урала и других регионов России. На минусинское золото охотников было много. Газетная судебная хроника того времени пестрит сообщениями о таких фактах из минусинской жизни как обманы, грабежи, убийства, типичных спутников «золотой лихорадки». В среднем добыча золота составляла от 40 до 60 пудов в год.</w:t>
            </w:r>
          </w:p>
          <w:p w:rsidR="00603A3C" w:rsidRPr="00674BA9" w:rsidRDefault="00603A3C" w:rsidP="00603A3C">
            <w:pPr>
              <w:jc w:val="both"/>
              <w:rPr>
                <w:sz w:val="28"/>
                <w:szCs w:val="28"/>
              </w:rPr>
            </w:pPr>
            <w:r w:rsidRPr="00674BA9">
              <w:rPr>
                <w:sz w:val="28"/>
                <w:szCs w:val="28"/>
              </w:rPr>
              <w:t xml:space="preserve">     Богатеющие золотопромышленники, купцы, лавочники, владельцы мельниц, винокурен, питейных заведений «обживали» город -  в деревянном Минусинске появились роскошные каменные особняки, магазины, церкви.</w:t>
            </w:r>
          </w:p>
          <w:p w:rsidR="00603A3C" w:rsidRPr="00674BA9" w:rsidRDefault="00603A3C" w:rsidP="00603A3C">
            <w:pPr>
              <w:jc w:val="both"/>
              <w:rPr>
                <w:sz w:val="28"/>
                <w:szCs w:val="28"/>
              </w:rPr>
            </w:pPr>
            <w:r w:rsidRPr="00674BA9">
              <w:rPr>
                <w:sz w:val="28"/>
                <w:szCs w:val="28"/>
              </w:rPr>
              <w:t xml:space="preserve">     Заметное влияние на торгово-промышленную жизнь города оказала постройка Сибирской железной дороги в конце 90-х годов и открытие пароходного движения по Енисею. Первый пароход пришёл из Красноярска в Минусинск в 1882 году, а с 1883 года открылось судоходное движение до Минусинска.</w:t>
            </w:r>
          </w:p>
          <w:p w:rsidR="00603A3C" w:rsidRPr="00674BA9" w:rsidRDefault="00603A3C" w:rsidP="00603A3C">
            <w:pPr>
              <w:jc w:val="both"/>
              <w:rPr>
                <w:sz w:val="28"/>
                <w:szCs w:val="28"/>
              </w:rPr>
            </w:pPr>
            <w:r w:rsidRPr="00674BA9">
              <w:rPr>
                <w:sz w:val="28"/>
                <w:szCs w:val="28"/>
              </w:rPr>
              <w:t xml:space="preserve">     Значительный удельный вес в экономике города приобрела торговля. В городе имелось большое число магазинов и лавок, однако главную роль играли базары и ярмарки.</w:t>
            </w:r>
          </w:p>
          <w:p w:rsidR="00603A3C" w:rsidRPr="00674BA9" w:rsidRDefault="00603A3C" w:rsidP="00603A3C">
            <w:pPr>
              <w:jc w:val="both"/>
              <w:rPr>
                <w:sz w:val="28"/>
                <w:szCs w:val="28"/>
              </w:rPr>
            </w:pPr>
            <w:r w:rsidRPr="00674BA9">
              <w:rPr>
                <w:sz w:val="28"/>
                <w:szCs w:val="28"/>
              </w:rPr>
              <w:t xml:space="preserve">     Растёт население города, с 1823 по 1851 гг. оно увеличилось в 2,5 раза с 800 до 2000 человек, а с 1851 по 1897 гг. население выросло в пять раз до 10,2 тыс. человек.</w:t>
            </w:r>
          </w:p>
          <w:p w:rsidR="00603A3C" w:rsidRPr="00674BA9" w:rsidRDefault="00603A3C" w:rsidP="00603A3C">
            <w:pPr>
              <w:jc w:val="both"/>
              <w:rPr>
                <w:sz w:val="28"/>
                <w:szCs w:val="28"/>
              </w:rPr>
            </w:pPr>
            <w:r w:rsidRPr="00674BA9">
              <w:rPr>
                <w:sz w:val="28"/>
                <w:szCs w:val="28"/>
              </w:rPr>
              <w:t xml:space="preserve">     5 мая 1875 г. в Минусинске состоялись первые выборы в городскую Думу. Первым городским головой избран купец 1-й гильдии Иван Гаврилович Гусев.</w:t>
            </w:r>
          </w:p>
          <w:p w:rsidR="00603A3C" w:rsidRPr="00674BA9" w:rsidRDefault="00603A3C" w:rsidP="00603A3C">
            <w:pPr>
              <w:jc w:val="both"/>
              <w:rPr>
                <w:sz w:val="28"/>
                <w:szCs w:val="28"/>
              </w:rPr>
            </w:pPr>
            <w:r w:rsidRPr="00674BA9">
              <w:rPr>
                <w:sz w:val="28"/>
                <w:szCs w:val="28"/>
              </w:rPr>
              <w:t xml:space="preserve">     Очень медленно развивается общественная и культурная жизнь города. Только в 1850-м году в Минусинске появляется первое учебное заведение – </w:t>
            </w:r>
            <w:r w:rsidRPr="00674BA9">
              <w:rPr>
                <w:sz w:val="28"/>
                <w:szCs w:val="28"/>
              </w:rPr>
              <w:lastRenderedPageBreak/>
              <w:t>приходское училище, через 30 лет оно было преобразовано в городское училище. В 1880 г. открыта женская прогимназия, преобразованная в 1908 г. в гимназию, с 1913 г. стали работать учительская семинария и реальное училище.</w:t>
            </w:r>
          </w:p>
          <w:p w:rsidR="00603A3C" w:rsidRPr="00674BA9" w:rsidRDefault="00603A3C" w:rsidP="00603A3C">
            <w:pPr>
              <w:jc w:val="both"/>
              <w:rPr>
                <w:sz w:val="28"/>
                <w:szCs w:val="28"/>
              </w:rPr>
            </w:pPr>
            <w:r w:rsidRPr="00674BA9">
              <w:rPr>
                <w:sz w:val="28"/>
                <w:szCs w:val="28"/>
              </w:rPr>
              <w:t xml:space="preserve">     В 1877 г. по инициативе Н. М. Мартьянова открывается местный публичный музей, в 1878 г.  публичная библиотека при нём.</w:t>
            </w:r>
          </w:p>
          <w:p w:rsidR="00603A3C" w:rsidRPr="00674BA9" w:rsidRDefault="00603A3C" w:rsidP="00603A3C">
            <w:pPr>
              <w:jc w:val="both"/>
              <w:rPr>
                <w:sz w:val="28"/>
                <w:szCs w:val="28"/>
              </w:rPr>
            </w:pPr>
            <w:r w:rsidRPr="00674BA9">
              <w:rPr>
                <w:sz w:val="28"/>
                <w:szCs w:val="28"/>
              </w:rPr>
              <w:t xml:space="preserve">     В 1887 г. в Минусинске появляется телеграф, а через год – первая типография. В 1882 г. создаётся любительский театр.</w:t>
            </w:r>
          </w:p>
          <w:p w:rsidR="00603A3C" w:rsidRPr="00674BA9" w:rsidRDefault="00603A3C" w:rsidP="00603A3C">
            <w:pPr>
              <w:jc w:val="both"/>
              <w:rPr>
                <w:sz w:val="28"/>
                <w:szCs w:val="28"/>
              </w:rPr>
            </w:pPr>
            <w:r w:rsidRPr="00674BA9">
              <w:rPr>
                <w:sz w:val="28"/>
                <w:szCs w:val="28"/>
              </w:rPr>
              <w:t xml:space="preserve">     В 1898 г. Минусинский округ становится уездным центром Енисейской губернии с сохранением прежних административных границ и структуры власти. В него входило 8 волостей: Курагинская, Идринская, Сагайская, Тесинская, Ермаковская, Шушенская, Новосёловская, Бейская и две инородческих управы: Абаканская и Аскизская.</w:t>
            </w:r>
          </w:p>
          <w:p w:rsidR="00603A3C" w:rsidRPr="00674BA9" w:rsidRDefault="00603A3C" w:rsidP="00603A3C">
            <w:pPr>
              <w:jc w:val="both"/>
              <w:rPr>
                <w:sz w:val="28"/>
                <w:szCs w:val="28"/>
              </w:rPr>
            </w:pPr>
            <w:r w:rsidRPr="00674BA9">
              <w:rPr>
                <w:sz w:val="28"/>
                <w:szCs w:val="28"/>
              </w:rPr>
              <w:t xml:space="preserve">    Состояние благоустройства города не выдерживало никакой критики: грязь, зловоние, вопиющая антисанитария, эпидемии и в связи с этим – огромная детская смертность. Большой урон горожанам причиняли наводнения, пожары.</w:t>
            </w:r>
          </w:p>
          <w:p w:rsidR="00603A3C" w:rsidRPr="00674BA9" w:rsidRDefault="00603A3C" w:rsidP="00603A3C">
            <w:pPr>
              <w:jc w:val="both"/>
              <w:rPr>
                <w:sz w:val="28"/>
                <w:szCs w:val="28"/>
              </w:rPr>
            </w:pPr>
            <w:r w:rsidRPr="00674BA9">
              <w:rPr>
                <w:sz w:val="28"/>
                <w:szCs w:val="28"/>
              </w:rPr>
              <w:t xml:space="preserve">    Сибирские и центральные газеты того времени полны заметками и статьями об ужасающем состоянии города. Газеты уделяют ему много внимания в связи с одним очень важным событием, прославившим город далеко за пределами губернии. Это событие – учреждение в Минусинске местного публичного музея. Вот обычная цитата из газетной статьи того времени: «Единственное, что заставляет говорить о Минусинске и обращает к нему взоры образованных людей из разных культурных центров, это возникший в 1877 г. публичный музей».</w:t>
            </w:r>
          </w:p>
          <w:p w:rsidR="00603A3C" w:rsidRPr="00674BA9" w:rsidRDefault="00603A3C" w:rsidP="00603A3C">
            <w:pPr>
              <w:jc w:val="both"/>
              <w:rPr>
                <w:sz w:val="28"/>
                <w:szCs w:val="28"/>
              </w:rPr>
            </w:pPr>
            <w:r w:rsidRPr="00674BA9">
              <w:rPr>
                <w:sz w:val="28"/>
                <w:szCs w:val="28"/>
              </w:rPr>
              <w:t xml:space="preserve">    В заключение приведу живописное свидетельство журналиста Э. Старка, опубликовавшего в журнале «Вокруг света» за 1900 год большую статью о городе Минусинске. «Единственная достопримечательность – Минусинский публичный музей и в этом отношении Минусинск стоит впереди великого множества российских городов, зато музей же составляет непомерную гордость его жителей и оружие, коим они парируют все нападки:</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 У вас городское благоустройство находится ещё в пелёнках.</w:t>
            </w:r>
          </w:p>
          <w:p w:rsidR="00603A3C" w:rsidRPr="00674BA9" w:rsidRDefault="00603A3C" w:rsidP="00603A3C">
            <w:pPr>
              <w:jc w:val="both"/>
              <w:rPr>
                <w:sz w:val="28"/>
                <w:szCs w:val="28"/>
              </w:rPr>
            </w:pPr>
            <w:r w:rsidRPr="00674BA9">
              <w:rPr>
                <w:sz w:val="28"/>
                <w:szCs w:val="28"/>
              </w:rPr>
              <w:t xml:space="preserve">    - Зато у нас есть музей.</w:t>
            </w:r>
          </w:p>
          <w:p w:rsidR="00603A3C" w:rsidRPr="00674BA9" w:rsidRDefault="00603A3C" w:rsidP="00603A3C">
            <w:pPr>
              <w:jc w:val="both"/>
              <w:rPr>
                <w:sz w:val="28"/>
                <w:szCs w:val="28"/>
              </w:rPr>
            </w:pPr>
            <w:r w:rsidRPr="00674BA9">
              <w:rPr>
                <w:sz w:val="28"/>
                <w:szCs w:val="28"/>
              </w:rPr>
              <w:lastRenderedPageBreak/>
              <w:t xml:space="preserve">    - У вас в уезде неграмотность отнюдь не в числе добродетелей населения.</w:t>
            </w:r>
          </w:p>
          <w:p w:rsidR="00603A3C" w:rsidRPr="00674BA9" w:rsidRDefault="00603A3C" w:rsidP="00603A3C">
            <w:pPr>
              <w:jc w:val="both"/>
              <w:rPr>
                <w:sz w:val="28"/>
                <w:szCs w:val="28"/>
              </w:rPr>
            </w:pPr>
            <w:r w:rsidRPr="00674BA9">
              <w:rPr>
                <w:sz w:val="28"/>
                <w:szCs w:val="28"/>
              </w:rPr>
              <w:t xml:space="preserve">    - Но зато у нас есть музей.</w:t>
            </w:r>
          </w:p>
          <w:p w:rsidR="00603A3C" w:rsidRPr="00674BA9" w:rsidRDefault="00603A3C" w:rsidP="00603A3C">
            <w:pPr>
              <w:jc w:val="both"/>
              <w:rPr>
                <w:sz w:val="28"/>
                <w:szCs w:val="28"/>
              </w:rPr>
            </w:pPr>
            <w:r w:rsidRPr="00674BA9">
              <w:rPr>
                <w:sz w:val="28"/>
                <w:szCs w:val="28"/>
              </w:rPr>
              <w:t xml:space="preserve">    - У вас нет ни одного порядочного магазина.</w:t>
            </w:r>
          </w:p>
          <w:p w:rsidR="00603A3C" w:rsidRPr="00674BA9" w:rsidRDefault="00603A3C" w:rsidP="00603A3C">
            <w:pPr>
              <w:jc w:val="both"/>
              <w:rPr>
                <w:sz w:val="28"/>
                <w:szCs w:val="28"/>
              </w:rPr>
            </w:pPr>
            <w:r w:rsidRPr="00674BA9">
              <w:rPr>
                <w:sz w:val="28"/>
                <w:szCs w:val="28"/>
              </w:rPr>
              <w:t xml:space="preserve">    - Бог с ними у нас есть музей.</w:t>
            </w:r>
          </w:p>
          <w:p w:rsidR="00603A3C" w:rsidRPr="00674BA9" w:rsidRDefault="00603A3C" w:rsidP="00603A3C">
            <w:pPr>
              <w:jc w:val="both"/>
              <w:rPr>
                <w:sz w:val="28"/>
                <w:szCs w:val="28"/>
              </w:rPr>
            </w:pPr>
            <w:r w:rsidRPr="00674BA9">
              <w:rPr>
                <w:sz w:val="28"/>
                <w:szCs w:val="28"/>
              </w:rPr>
              <w:t xml:space="preserve">    - У вас вообще ничего нет.</w:t>
            </w:r>
          </w:p>
          <w:p w:rsidR="00603A3C" w:rsidRPr="00674BA9" w:rsidRDefault="00603A3C" w:rsidP="00603A3C">
            <w:pPr>
              <w:jc w:val="both"/>
              <w:rPr>
                <w:sz w:val="28"/>
                <w:szCs w:val="28"/>
              </w:rPr>
            </w:pPr>
            <w:r w:rsidRPr="00674BA9">
              <w:rPr>
                <w:sz w:val="28"/>
                <w:szCs w:val="28"/>
              </w:rPr>
              <w:t xml:space="preserve">    - Ничего и не нужно, коли у нас есть музей».</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Так развивался Минусинск в 18-19 веке. К концу 19 века на территории Минусинского уезда проживало около 183 тысяч человек. Согласно Первой всеобщей переписи населения Российской империи 1897 года в городе проживало 10231 человек, из них 91,9% - русские.  Следует добавить, что с 1827 г. он становится местом политической ссылки. Здесь на поселении жили декабристы С. Г. Краснокутский, С. И. Кривцов, братья А. А. и Н. А. Крюковы, А. П. и П. П. Беляевы, И. В. Киреев, Н. О. Мозгалевский. В 1997 г. открыт филиал музея им. Н. М. Мартьянова №2 дом-музей декабристов, единственный в Красноярском крае. Следующей большой группой ссыльных, поселённой в Минусинске – участники польских восстаний 1830-1831, 1863-1864 гг. В 1870-1880 гг. в ссылку в Минусинск прибывают революционеры-народники. С середины 90-х годов 19 в. начался пролетарский период русского революционного движения. Многие представители этого этапа были сосланы в Минусинск. Политические ссыльные оказали огромное влияние на культурную и хозяйственную жизнь города. В 1970 г. открыт филиал музея им.  Мартьянова №1 дом-музей «Квартира Г. М. Кржижановского и В. В. Старкова.     </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В каждом городе даже с небольшой историей есть место, которое называют визитной карточкой. Оно наиболее полно представляет  его внешний облик, возраст, основные достопримечательности. В нашем городе это площадь  </w:t>
            </w:r>
            <w:r w:rsidRPr="00674BA9">
              <w:rPr>
                <w:sz w:val="28"/>
                <w:szCs w:val="28"/>
                <w:lang w:val="en-US"/>
              </w:rPr>
              <w:t>III</w:t>
            </w:r>
            <w:r w:rsidRPr="00674BA9">
              <w:rPr>
                <w:sz w:val="28"/>
                <w:szCs w:val="28"/>
              </w:rPr>
              <w:t xml:space="preserve"> Интернационала, где мы сейчас находимся. Это исторический центр города, место его рождения. Архитектурный облик её сохранился практически в том виде, каким он был в период расцвета города в 18-19 вв. С течением времени она видоизменялась, всегда оставаясь стержнем города. Если представить события 170-180-летней давности, то здесь было очень оживлённо, особенно в праздничные и воскресные дни. Бойко шла торговля продуктами сельского хозяйства, чаем, мануфактурой и прочим товаром в торговых рядах, лавках с балаганами (в </w:t>
            </w:r>
            <w:r w:rsidRPr="00674BA9">
              <w:rPr>
                <w:sz w:val="28"/>
                <w:szCs w:val="28"/>
              </w:rPr>
              <w:lastRenderedPageBreak/>
              <w:t>1834 г. здесь образован первый базар). Здесь же находился Гостиный двор в деревянном доме (на его месте стоят здания музея), кладовые казначейства, присутственные места (органы местного самоуправления).</w:t>
            </w:r>
          </w:p>
          <w:p w:rsidR="00603A3C" w:rsidRPr="00674BA9" w:rsidRDefault="00603A3C" w:rsidP="00603A3C">
            <w:pPr>
              <w:jc w:val="both"/>
              <w:rPr>
                <w:sz w:val="28"/>
                <w:szCs w:val="28"/>
              </w:rPr>
            </w:pPr>
            <w:r w:rsidRPr="00674BA9">
              <w:rPr>
                <w:sz w:val="28"/>
                <w:szCs w:val="28"/>
              </w:rPr>
              <w:t xml:space="preserve">    В начале 1860-х годов базар и торговлю с Гостинодворской площади переместили за два квартала на новую Базарную (Субботнюю) площадь (ныне площадь Ленина). На старой же площади, переименованной в Соборную, стал формироваться культурный центр города.   </w:t>
            </w:r>
          </w:p>
          <w:p w:rsidR="00603A3C" w:rsidRPr="00674BA9" w:rsidRDefault="00603A3C" w:rsidP="00603A3C">
            <w:pPr>
              <w:jc w:val="both"/>
              <w:rPr>
                <w:sz w:val="28"/>
                <w:szCs w:val="28"/>
              </w:rPr>
            </w:pPr>
            <w:r w:rsidRPr="00674BA9">
              <w:rPr>
                <w:sz w:val="28"/>
                <w:szCs w:val="28"/>
              </w:rPr>
              <w:t xml:space="preserve">     В 1899 году на площади  разбили сквер под названием Пушкинский в связи со 100-летним юбилеем великого поэта. Он был посажен учащимися женской прогимназии и городского училища.   </w:t>
            </w:r>
          </w:p>
          <w:p w:rsidR="00603A3C" w:rsidRPr="00674BA9" w:rsidRDefault="00603A3C" w:rsidP="00603A3C">
            <w:pPr>
              <w:jc w:val="both"/>
              <w:rPr>
                <w:sz w:val="28"/>
                <w:szCs w:val="28"/>
              </w:rPr>
            </w:pPr>
            <w:r w:rsidRPr="00674BA9">
              <w:rPr>
                <w:sz w:val="28"/>
                <w:szCs w:val="28"/>
              </w:rPr>
              <w:t xml:space="preserve">     Этот район был одним из самых «городских» мест по внешнему облику, прежде всего наличию в нём каменных зданий. Площадь до сих пор является основой старой части города. Она свидетель всех исторических событий, прошедших в городе за период его развития.</w:t>
            </w:r>
          </w:p>
          <w:p w:rsidR="00603A3C" w:rsidRPr="00674BA9" w:rsidRDefault="00603A3C" w:rsidP="00603A3C">
            <w:pPr>
              <w:jc w:val="both"/>
              <w:rPr>
                <w:sz w:val="28"/>
                <w:szCs w:val="28"/>
              </w:rPr>
            </w:pPr>
            <w:r w:rsidRPr="00674BA9">
              <w:rPr>
                <w:sz w:val="28"/>
                <w:szCs w:val="28"/>
              </w:rPr>
              <w:t xml:space="preserve">     Архитектурную доминанту площади и городу задали возвышающиеся ярусная колокольня и купол церкви, построенные на перекрёстке дорог, вблизи набережной протоки Енисея. Площадь застраивалась по периметру зданиями не выше двух этажей, чтобы подчеркнуть величие куполов храма. </w:t>
            </w:r>
          </w:p>
          <w:p w:rsidR="00603A3C" w:rsidRPr="00674BA9" w:rsidRDefault="00603A3C" w:rsidP="00603A3C">
            <w:pPr>
              <w:jc w:val="both"/>
              <w:rPr>
                <w:sz w:val="28"/>
                <w:szCs w:val="28"/>
              </w:rPr>
            </w:pPr>
            <w:r w:rsidRPr="00674BA9">
              <w:rPr>
                <w:sz w:val="28"/>
                <w:szCs w:val="28"/>
              </w:rPr>
              <w:t xml:space="preserve">     Площадь не всегда имела такой вид, как сейчас. В годы Великой Отечественной войны в зданиях на площади было размещено Орджоникидзеградское автомобильно-мотоциклетное училище, а для размещения военной техники вырубили часть сквера. </w:t>
            </w:r>
          </w:p>
          <w:p w:rsidR="00603A3C" w:rsidRPr="00674BA9" w:rsidRDefault="00603A3C" w:rsidP="00603A3C">
            <w:pPr>
              <w:jc w:val="both"/>
              <w:rPr>
                <w:sz w:val="28"/>
                <w:szCs w:val="28"/>
              </w:rPr>
            </w:pPr>
            <w:r w:rsidRPr="00674BA9">
              <w:rPr>
                <w:sz w:val="28"/>
                <w:szCs w:val="28"/>
              </w:rPr>
              <w:t xml:space="preserve">     В 1960-е гг. на образовавшейся площади была установлена трибуна, здесь проходили праздничные демонстрации. После перенесения места демонстраций на современную площадь Ленина на предмузейной площади разбили цветочные клумбы. В 1965 году она была переименована в площадь 20-летия Победы над фашизмом, а позднее в площадь имени 3-го Интернационала.</w:t>
            </w:r>
          </w:p>
          <w:p w:rsidR="00603A3C" w:rsidRPr="00674BA9" w:rsidRDefault="00603A3C" w:rsidP="00603A3C">
            <w:pPr>
              <w:jc w:val="both"/>
              <w:rPr>
                <w:sz w:val="28"/>
                <w:szCs w:val="28"/>
              </w:rPr>
            </w:pPr>
            <w:r w:rsidRPr="00674BA9">
              <w:rPr>
                <w:sz w:val="28"/>
                <w:szCs w:val="28"/>
              </w:rPr>
              <w:t xml:space="preserve">      В 1980-е гг. когда Минусинск вошёл в туристический маршрут Шушенское – Минусинск – Абакан, сюда ежедневно приезжали десятки автобусов с туристами, клумбы убрали, площадь заасфальтировали.</w:t>
            </w:r>
          </w:p>
          <w:p w:rsidR="00603A3C" w:rsidRPr="00674BA9" w:rsidRDefault="00603A3C" w:rsidP="00603A3C">
            <w:pPr>
              <w:jc w:val="both"/>
              <w:rPr>
                <w:sz w:val="28"/>
                <w:szCs w:val="28"/>
              </w:rPr>
            </w:pPr>
            <w:r w:rsidRPr="00674BA9">
              <w:rPr>
                <w:sz w:val="28"/>
                <w:szCs w:val="28"/>
              </w:rPr>
              <w:t xml:space="preserve">     В 1990-е гг. при проведении ремонтных работ на площади обнаружили древние захоронения. Администрация города решила убрать автобусную остановку на площади, а улицу Ленина на этом отрезке перекрыть для транспорта. </w:t>
            </w:r>
          </w:p>
          <w:p w:rsidR="00603A3C" w:rsidRPr="00674BA9" w:rsidRDefault="00603A3C" w:rsidP="00603A3C">
            <w:pPr>
              <w:ind w:right="-288"/>
              <w:rPr>
                <w:sz w:val="28"/>
                <w:szCs w:val="28"/>
              </w:rPr>
            </w:pPr>
            <w:r w:rsidRPr="00674BA9">
              <w:rPr>
                <w:sz w:val="28"/>
                <w:szCs w:val="28"/>
              </w:rPr>
              <w:lastRenderedPageBreak/>
              <w:t xml:space="preserve">     </w:t>
            </w:r>
          </w:p>
          <w:p w:rsidR="00603A3C" w:rsidRPr="00674BA9" w:rsidRDefault="00603A3C" w:rsidP="00603A3C">
            <w:pPr>
              <w:ind w:right="-288"/>
              <w:rPr>
                <w:sz w:val="28"/>
                <w:szCs w:val="28"/>
              </w:rPr>
            </w:pPr>
            <w:r w:rsidRPr="00674BA9">
              <w:rPr>
                <w:sz w:val="28"/>
                <w:szCs w:val="28"/>
              </w:rPr>
              <w:t xml:space="preserve">     Церковь занимала важное место в жизни горожан. В нач</w:t>
            </w:r>
            <w:r w:rsidR="009A219D" w:rsidRPr="00674BA9">
              <w:rPr>
                <w:sz w:val="28"/>
                <w:szCs w:val="28"/>
              </w:rPr>
              <w:t>але</w:t>
            </w:r>
            <w:r w:rsidRPr="00674BA9">
              <w:rPr>
                <w:sz w:val="28"/>
                <w:szCs w:val="28"/>
              </w:rPr>
              <w:t xml:space="preserve"> 20века  в  Минусинске было  пять церквей: Спасский Собор, Свято-Троицкая церковь (район 5 школы), Старообрядческая церковь - перекрёсток улиц Петра Великого (ул. Штабная) и Староприсутственной (ул. Красных Партизан), Вознесенская церковь (район старого рынка), Сретенская церковь (старое кладбище). Сохранился только Спасский Собор (ныне улица Комсомольская, 10),  это первое каменное здание в городе.  </w:t>
            </w:r>
          </w:p>
          <w:p w:rsidR="00603A3C" w:rsidRPr="00674BA9" w:rsidRDefault="00603A3C" w:rsidP="00603A3C">
            <w:pPr>
              <w:ind w:right="-288"/>
              <w:rPr>
                <w:sz w:val="28"/>
                <w:szCs w:val="28"/>
              </w:rPr>
            </w:pPr>
            <w:r w:rsidRPr="00674BA9">
              <w:rPr>
                <w:sz w:val="28"/>
                <w:szCs w:val="28"/>
              </w:rPr>
              <w:t>Строился он поэтапно:</w:t>
            </w:r>
          </w:p>
          <w:p w:rsidR="00603A3C" w:rsidRPr="00674BA9" w:rsidRDefault="00603A3C" w:rsidP="00603A3C">
            <w:pPr>
              <w:rPr>
                <w:sz w:val="28"/>
                <w:szCs w:val="28"/>
              </w:rPr>
            </w:pPr>
            <w:r w:rsidRPr="00674BA9">
              <w:rPr>
                <w:sz w:val="28"/>
                <w:szCs w:val="28"/>
              </w:rPr>
              <w:t xml:space="preserve">     В 1801 году прихожане подали прошение в Тобольскую епархию о постройке в селе каменной церкви вместо деревянной. Были собраны большие  по тем временам средства более 1000 рублей (в среднем по 10-11 рублей с каждого двора, на эти деньги крестьянская семья могла купить около тонны хлеба).</w:t>
            </w:r>
          </w:p>
          <w:p w:rsidR="00603A3C" w:rsidRPr="00674BA9" w:rsidRDefault="00603A3C" w:rsidP="00603A3C">
            <w:pPr>
              <w:rPr>
                <w:sz w:val="28"/>
                <w:szCs w:val="28"/>
              </w:rPr>
            </w:pPr>
            <w:r w:rsidRPr="00674BA9">
              <w:rPr>
                <w:sz w:val="28"/>
                <w:szCs w:val="28"/>
              </w:rPr>
              <w:t xml:space="preserve">     В </w:t>
            </w:r>
            <w:smartTag w:uri="urn:schemas-microsoft-com:office:smarttags" w:element="metricconverter">
              <w:smartTagPr>
                <w:attr w:name="ProductID" w:val="1803 г"/>
              </w:smartTagPr>
              <w:r w:rsidRPr="00674BA9">
                <w:rPr>
                  <w:sz w:val="28"/>
                  <w:szCs w:val="28"/>
                </w:rPr>
                <w:t>1803 г</w:t>
              </w:r>
            </w:smartTag>
            <w:r w:rsidRPr="00674BA9">
              <w:rPr>
                <w:sz w:val="28"/>
                <w:szCs w:val="28"/>
              </w:rPr>
              <w:t xml:space="preserve">. </w:t>
            </w:r>
            <w:r w:rsidR="009A219D" w:rsidRPr="00674BA9">
              <w:rPr>
                <w:sz w:val="28"/>
                <w:szCs w:val="28"/>
              </w:rPr>
              <w:t>началось строительство Спасской</w:t>
            </w:r>
            <w:r w:rsidRPr="00674BA9">
              <w:rPr>
                <w:sz w:val="28"/>
                <w:szCs w:val="28"/>
              </w:rPr>
              <w:t xml:space="preserve"> церкви на месте первой деревянной, которая была построена в 1780 году.  8 июня 1813 года  был освящён южный придел во имя Покрова Пресвятой Богородицы. В 1814 г. 11 октября освящён главный придел во имя образа Нерукотворного  Христа Спасителя. В 1853 году на деньги  купца Ивана Тимофеевича Масленникова  пристроен северный придел, который был освящён во имя чудотворца Николая Мирликийского 7 мая 1854 г.  Указом святейшего Синода от 17 сентября 1858 года  Минусинская Спасская церковь  переименована  в Соборную.  В 1902 г. Собор подвергнут капитальной и последней перестройке: увеличены приделы по длине и ширине, прибавилось ещё 5 глав.</w:t>
            </w:r>
          </w:p>
          <w:p w:rsidR="00603A3C" w:rsidRPr="00674BA9" w:rsidRDefault="00603A3C" w:rsidP="00603A3C">
            <w:pPr>
              <w:jc w:val="both"/>
              <w:rPr>
                <w:sz w:val="28"/>
                <w:szCs w:val="28"/>
              </w:rPr>
            </w:pPr>
            <w:r w:rsidRPr="00674BA9">
              <w:rPr>
                <w:sz w:val="28"/>
                <w:szCs w:val="28"/>
              </w:rPr>
              <w:t xml:space="preserve">    В 1930-е годы храм был закрыт, с него сняли колокола и использовали как зернохранилище. И только в 1943 году во время  Великой Отечественной войны храм был  вновь освящен и открыт. Спасский Собор построен в  стиле сибирского барокко. Памятник федерального значения.   </w:t>
            </w:r>
          </w:p>
          <w:p w:rsidR="00603A3C" w:rsidRPr="00674BA9" w:rsidRDefault="00603A3C" w:rsidP="00603A3C">
            <w:pPr>
              <w:jc w:val="both"/>
              <w:rPr>
                <w:sz w:val="28"/>
                <w:szCs w:val="28"/>
              </w:rPr>
            </w:pPr>
            <w:r w:rsidRPr="00674BA9">
              <w:rPr>
                <w:sz w:val="28"/>
                <w:szCs w:val="28"/>
              </w:rPr>
              <w:t xml:space="preserve">     В январе 2015 года установили девять автоматизированных колоколов, которые  управляются и программируются с помощью пульта дистанционного управления, можно выбирать темп и мелодию (более 20) звона. Колокола изготовлены в городе Тутаево Ярославской области. </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В 1892 г. построено здание для городской богадельни (ул. Красных Партизан, 2), которая просуществовала до 1930-х гг. 10 января 1902 г. при ней открылся приют для </w:t>
            </w:r>
            <w:r w:rsidRPr="00674BA9">
              <w:rPr>
                <w:sz w:val="28"/>
                <w:szCs w:val="28"/>
              </w:rPr>
              <w:lastRenderedPageBreak/>
              <w:t xml:space="preserve">бедных детей на 10 человек. Его решили именовать Мартьяновским детским приютом. Принимались дети от 6 до 12 лет и содержались в нём до 15 лет. Приют содержался на средства Общества попечения о начальном образовании. Позднее в этом здании размещались строительная контора, школа шоферов, школа ФЗУ, с 1956 по 1991 гг. редакция газеты «Власть труда», затем баклаборатория. Вначале 2000-х гг. здание передали воскресной школе.      </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И. Г. Гусев купил дом по улице Староприсутственной (ныне ул. Красных Партизан, 1) для приходского училища, затем передал его женской прогимназии, которая открылась в 1880 г. Здесь до мая 1790 г. две комнаты занимал музей. В советское время здесь находились учебные заведения, а с 1980-х гг. здесь разместилась библиотека музея им. Н. М. Мартьянова.</w:t>
            </w:r>
          </w:p>
          <w:p w:rsidR="00603A3C" w:rsidRPr="00674BA9" w:rsidRDefault="00603A3C" w:rsidP="00603A3C">
            <w:pPr>
              <w:jc w:val="both"/>
              <w:rPr>
                <w:sz w:val="28"/>
                <w:szCs w:val="28"/>
              </w:rPr>
            </w:pP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Минусинский  региональный краеведческий им. Н.М.Мартьянова (ул. Мартьянова-Ленина,60) – является достопримечательностью исторического центра и города в целом. Музей основан в 1877 году и носит имя  своего основателя.</w:t>
            </w:r>
          </w:p>
          <w:p w:rsidR="00603A3C" w:rsidRPr="00674BA9" w:rsidRDefault="00603A3C" w:rsidP="00603A3C">
            <w:pPr>
              <w:jc w:val="both"/>
              <w:rPr>
                <w:sz w:val="28"/>
                <w:szCs w:val="28"/>
              </w:rPr>
            </w:pPr>
            <w:r w:rsidRPr="00674BA9">
              <w:rPr>
                <w:sz w:val="28"/>
                <w:szCs w:val="28"/>
              </w:rPr>
              <w:t xml:space="preserve">      Н. М. Мартьянов уроженец Виленской губернии (Западная Белоруссия). По приглашению минусинского  врача А. В. Малинина приехал в Минусинск 4 марта 1874 года, в это «царство археологии», для заведывания аптекой, которую Малинин собирался открыть, с твёрдым намерением создать здесь музей. Многочисленные курганы давно стали местным пейзажем. Впечатление от них в поэтической форме выразил окружной начальник А. К. Кузьмин:</w:t>
            </w:r>
          </w:p>
          <w:p w:rsidR="00603A3C" w:rsidRPr="00674BA9" w:rsidRDefault="00603A3C" w:rsidP="00603A3C">
            <w:pPr>
              <w:jc w:val="both"/>
              <w:rPr>
                <w:sz w:val="28"/>
                <w:szCs w:val="28"/>
              </w:rPr>
            </w:pPr>
            <w:r w:rsidRPr="00674BA9">
              <w:rPr>
                <w:sz w:val="28"/>
                <w:szCs w:val="28"/>
              </w:rPr>
              <w:t>«Я видел множество могил,</w:t>
            </w:r>
          </w:p>
          <w:p w:rsidR="00603A3C" w:rsidRPr="00674BA9" w:rsidRDefault="00603A3C" w:rsidP="00603A3C">
            <w:pPr>
              <w:jc w:val="both"/>
              <w:rPr>
                <w:sz w:val="28"/>
                <w:szCs w:val="28"/>
              </w:rPr>
            </w:pPr>
            <w:r w:rsidRPr="00674BA9">
              <w:rPr>
                <w:sz w:val="28"/>
                <w:szCs w:val="28"/>
              </w:rPr>
              <w:t>Которому мой взор конца не находил.</w:t>
            </w:r>
          </w:p>
          <w:p w:rsidR="00603A3C" w:rsidRPr="00674BA9" w:rsidRDefault="00603A3C" w:rsidP="00603A3C">
            <w:pPr>
              <w:jc w:val="both"/>
              <w:rPr>
                <w:sz w:val="28"/>
                <w:szCs w:val="28"/>
              </w:rPr>
            </w:pPr>
            <w:r w:rsidRPr="00674BA9">
              <w:rPr>
                <w:sz w:val="28"/>
                <w:szCs w:val="28"/>
              </w:rPr>
              <w:t>Сии старинные курганы,</w:t>
            </w:r>
          </w:p>
          <w:p w:rsidR="00603A3C" w:rsidRPr="00674BA9" w:rsidRDefault="00603A3C" w:rsidP="00603A3C">
            <w:pPr>
              <w:jc w:val="both"/>
              <w:rPr>
                <w:sz w:val="28"/>
                <w:szCs w:val="28"/>
              </w:rPr>
            </w:pPr>
            <w:r w:rsidRPr="00674BA9">
              <w:rPr>
                <w:sz w:val="28"/>
                <w:szCs w:val="28"/>
              </w:rPr>
              <w:t>Рассеянные по полям,</w:t>
            </w:r>
          </w:p>
          <w:p w:rsidR="00603A3C" w:rsidRPr="00674BA9" w:rsidRDefault="00603A3C" w:rsidP="00603A3C">
            <w:pPr>
              <w:jc w:val="both"/>
              <w:rPr>
                <w:sz w:val="28"/>
                <w:szCs w:val="28"/>
              </w:rPr>
            </w:pPr>
            <w:r w:rsidRPr="00674BA9">
              <w:rPr>
                <w:sz w:val="28"/>
                <w:szCs w:val="28"/>
              </w:rPr>
              <w:t>У коих камни по углам</w:t>
            </w:r>
          </w:p>
          <w:p w:rsidR="00603A3C" w:rsidRPr="00674BA9" w:rsidRDefault="00603A3C" w:rsidP="00603A3C">
            <w:pPr>
              <w:jc w:val="both"/>
              <w:rPr>
                <w:sz w:val="28"/>
                <w:szCs w:val="28"/>
              </w:rPr>
            </w:pPr>
            <w:r w:rsidRPr="00674BA9">
              <w:rPr>
                <w:sz w:val="28"/>
                <w:szCs w:val="28"/>
              </w:rPr>
              <w:t>Стоят как грозны великаны».</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Свою мечту он осуществил уже через два года. В Минусинске он быстро нашёл единомышленников и к концу 1876 г. его коллекция составляла почти 1,5 тысяч предметов, много предметов он передал Минусинскому городскому училищу для наглядного пособия.</w:t>
            </w:r>
          </w:p>
          <w:p w:rsidR="00603A3C" w:rsidRPr="00674BA9" w:rsidRDefault="00603A3C" w:rsidP="00603A3C">
            <w:pPr>
              <w:jc w:val="both"/>
              <w:rPr>
                <w:sz w:val="28"/>
                <w:szCs w:val="28"/>
              </w:rPr>
            </w:pPr>
            <w:r w:rsidRPr="00674BA9">
              <w:rPr>
                <w:sz w:val="28"/>
                <w:szCs w:val="28"/>
              </w:rPr>
              <w:lastRenderedPageBreak/>
              <w:t xml:space="preserve">    10 января 1877 г. Мартьянов подаёт заявление в городскую Думу, с просьбой учредить в г. Минусинске публичный музей, приняв за основу его коллекцию. Дума оперативно рассмотрела его предложение, и 18 февраля положительное решение по этому вопросу было принято. Долгое время музей не имел собственного здания, поначалу он располагался в здании Минусинского приходского училища, где занимал две комнаты. 30 апреля 1879 г. Городская управа предложила перенести материалы в принадлежащее городу каменное здание на главной площади (дом Беловой). В мае состоялся переезд, три комнаты были отведены музею, две библиотеке. Но это не решило проблемы, коллекции музея стремительно увеличивались. 21 апреля 1886 г. Городская Дума приняла решение построить специальное здание для музея, уступив для него одно из лучших мест в городе на центральной Соборной площади, выделив при этом субсидию в размере 2000 рублей. План постройки здания и  смету безвозмездно составил иркутский архитектор В. А. Рассушин, на строительство здания музея нужна была сумма 20545 рублей, по тем временам это были очень большие деньги. Благодаря пожертвованиям купцов, промышленников и других лиц была собрана сумма 13057 рублей, что дало возможность начать строительство. Большую роль в сборе средств сыграли подписные листы.      </w:t>
            </w:r>
          </w:p>
          <w:p w:rsidR="00603A3C" w:rsidRPr="00674BA9" w:rsidRDefault="00603A3C" w:rsidP="00603A3C">
            <w:pPr>
              <w:jc w:val="both"/>
              <w:rPr>
                <w:sz w:val="28"/>
                <w:szCs w:val="28"/>
              </w:rPr>
            </w:pPr>
            <w:r w:rsidRPr="00674BA9">
              <w:rPr>
                <w:sz w:val="28"/>
                <w:szCs w:val="28"/>
              </w:rPr>
              <w:t xml:space="preserve">     На пересечении улиц Беловской и Гостиннодворской было заложено здание для музея. Под угловой камень фундамента была положена медная доска с надписью: «Закладка сего дома для музея и библиотеки произведена 17 мая 1887 года». Торжественное открытие музея состоялось 20 мая 1890 года. В новом здании разместились следующие отделы: на первом этаже естественноисторический, на втором – этнографический, сельскохозяйственный и библиотека, занимавшая две комнаты.   Музей активно участвует в российских и международных выставках: Красноярск, Москва (1892г.), Санкт-Петербург, Чикаго (1893г.), Нижний Новгород (1896г.), Париж (1900г.) и других городах. Всюду коллекции музея заслуживали почётные отзывы и награды. </w:t>
            </w:r>
          </w:p>
          <w:p w:rsidR="00603A3C" w:rsidRPr="00674BA9" w:rsidRDefault="00603A3C" w:rsidP="00603A3C">
            <w:pPr>
              <w:jc w:val="both"/>
              <w:rPr>
                <w:sz w:val="28"/>
                <w:szCs w:val="28"/>
              </w:rPr>
            </w:pPr>
            <w:r w:rsidRPr="00674BA9">
              <w:rPr>
                <w:sz w:val="28"/>
                <w:szCs w:val="28"/>
              </w:rPr>
              <w:t xml:space="preserve">      Архитектура здания включает в себя элементы трех стилей: романского, готического и классицизма. Эти элементы трех разных стилей прошлого словно подсказывают нам, что музей это хранилище ценностей разных исторических эпох. Металлическая плита, установленная над центральным входом, сообщает нам имя  </w:t>
            </w:r>
            <w:r w:rsidRPr="00674BA9">
              <w:rPr>
                <w:sz w:val="28"/>
                <w:szCs w:val="28"/>
              </w:rPr>
              <w:lastRenderedPageBreak/>
              <w:t xml:space="preserve">основателя музея. Н.М.Мартьянов рассматривал музей как средство для просвещения населения, образования местной молодежи. Эта роль музея была изначальной в его истории. </w:t>
            </w:r>
          </w:p>
          <w:p w:rsidR="00603A3C" w:rsidRPr="00674BA9" w:rsidRDefault="00603A3C" w:rsidP="00603A3C">
            <w:pPr>
              <w:ind w:firstLine="709"/>
              <w:jc w:val="both"/>
              <w:rPr>
                <w:sz w:val="28"/>
                <w:szCs w:val="28"/>
              </w:rPr>
            </w:pPr>
            <w:r w:rsidRPr="00674BA9">
              <w:rPr>
                <w:sz w:val="28"/>
                <w:szCs w:val="28"/>
              </w:rPr>
              <w:t xml:space="preserve">Рост коллекций Минусинского музея просто поразителен, если в 1877 г. в ней было 1362 предмета, то  в 1901 году - 56483. Таким образом, коллекции музея увеличились более чем в 40 раз!!!    </w:t>
            </w:r>
          </w:p>
          <w:p w:rsidR="00603A3C" w:rsidRPr="00674BA9" w:rsidRDefault="00603A3C" w:rsidP="00603A3C">
            <w:pPr>
              <w:ind w:firstLine="709"/>
              <w:jc w:val="both"/>
              <w:rPr>
                <w:sz w:val="28"/>
                <w:szCs w:val="28"/>
              </w:rPr>
            </w:pPr>
            <w:r w:rsidRPr="00674BA9">
              <w:rPr>
                <w:sz w:val="28"/>
                <w:szCs w:val="28"/>
              </w:rPr>
              <w:t xml:space="preserve">В 1901 году, по проекту инженера Е.Н.Александрова, был построен второй корпус музея на средства купцов Даниловых. В это здание была переведена библиотека. </w:t>
            </w:r>
          </w:p>
          <w:p w:rsidR="00603A3C" w:rsidRPr="00674BA9" w:rsidRDefault="00603A3C" w:rsidP="00603A3C">
            <w:pPr>
              <w:jc w:val="both"/>
              <w:rPr>
                <w:sz w:val="28"/>
                <w:szCs w:val="28"/>
              </w:rPr>
            </w:pPr>
            <w:r w:rsidRPr="00674BA9">
              <w:rPr>
                <w:sz w:val="28"/>
                <w:szCs w:val="28"/>
              </w:rPr>
              <w:t xml:space="preserve">     В архитектурном оформлении здания соединились стили  неоклассицизма и элементы барокко.  В 1953 году здание было перестроено, изменен внешний вид, расширена его площадь.</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И закончила архитектурный ансамбль переходная галерея между корпусами, построенная в 1981 году по инициативе и рисункам  директора музея В.А.Ковалева и по чертежам абаканского архитектора Г.Н.Сабенина.</w:t>
            </w:r>
          </w:p>
          <w:p w:rsidR="00603A3C" w:rsidRPr="00674BA9" w:rsidRDefault="00603A3C" w:rsidP="00603A3C">
            <w:pPr>
              <w:jc w:val="both"/>
              <w:rPr>
                <w:sz w:val="28"/>
                <w:szCs w:val="28"/>
              </w:rPr>
            </w:pPr>
            <w:r w:rsidRPr="00674BA9">
              <w:rPr>
                <w:sz w:val="28"/>
                <w:szCs w:val="28"/>
              </w:rPr>
              <w:t xml:space="preserve">     Музей пережил неоднократные переводы в разные ведомства, так  с 1949 -1953 гг. находился во введении Главного управления «Енисейстрой». С 1953 года Минусинский музей передан Министерству металлургической промышленности. В 1955 году музей попадает опять в новые ведомства – вначале Исполкома Краевого Совета, затем Министерства культуры СССР.</w:t>
            </w:r>
          </w:p>
          <w:p w:rsidR="00603A3C" w:rsidRPr="00674BA9" w:rsidRDefault="00603A3C" w:rsidP="00603A3C">
            <w:pPr>
              <w:jc w:val="both"/>
              <w:rPr>
                <w:sz w:val="28"/>
                <w:szCs w:val="28"/>
              </w:rPr>
            </w:pPr>
            <w:r w:rsidRPr="00674BA9">
              <w:rPr>
                <w:sz w:val="28"/>
                <w:szCs w:val="28"/>
              </w:rPr>
              <w:t xml:space="preserve">      В настоящее время музей принимает более 200 тысяч посетителей в год, участвует в различных российских и международных выставках и конкурсах. Так в 2008 году Минусинский музей принимал участие  в конкурсе «Евразия  2008» и был признан лучшим музеем года, удостоен золотой медали. </w:t>
            </w:r>
          </w:p>
          <w:p w:rsidR="00603A3C" w:rsidRPr="00674BA9" w:rsidRDefault="00603A3C" w:rsidP="00603A3C">
            <w:pPr>
              <w:jc w:val="both"/>
              <w:rPr>
                <w:sz w:val="28"/>
                <w:szCs w:val="28"/>
              </w:rPr>
            </w:pPr>
            <w:r w:rsidRPr="00674BA9">
              <w:rPr>
                <w:sz w:val="28"/>
                <w:szCs w:val="28"/>
              </w:rPr>
              <w:t xml:space="preserve">        В 2008-2010 гг. производились реставрационные работы 1-го корпуса музея, которые проводила красноярская фирма «Стройбыт 2000» за счёт краевого бюджета. За годы эксплуатации здания такой масштабной реставрации не было. В ходе неё произвели замену системы отопления и электрики, установили современную систему вентиляции, повреждённые кирпичи заменили новыми, специально изготовленными по старой технологии. Согласно проекту Рассушина на фасаде установили мемориальные доски с именами учёных, путешественников внёсших вклад в развитие музея и изучение Минусинского края. На фронтоне под крышей установлены часы (спустя 120 лет). Сейчас идёт </w:t>
            </w:r>
            <w:r w:rsidRPr="00674BA9">
              <w:rPr>
                <w:sz w:val="28"/>
                <w:szCs w:val="28"/>
              </w:rPr>
              <w:lastRenderedPageBreak/>
              <w:t>реставрация второго корпуса музея.</w:t>
            </w:r>
          </w:p>
          <w:p w:rsidR="00603A3C" w:rsidRPr="00674BA9" w:rsidRDefault="00603A3C" w:rsidP="00603A3C">
            <w:pPr>
              <w:jc w:val="both"/>
              <w:rPr>
                <w:sz w:val="28"/>
                <w:szCs w:val="28"/>
              </w:rPr>
            </w:pPr>
          </w:p>
          <w:p w:rsidR="00603A3C" w:rsidRPr="00674BA9" w:rsidRDefault="00603A3C" w:rsidP="00603A3C">
            <w:pPr>
              <w:ind w:firstLine="709"/>
              <w:jc w:val="both"/>
              <w:rPr>
                <w:sz w:val="28"/>
                <w:szCs w:val="28"/>
              </w:rPr>
            </w:pPr>
            <w:r w:rsidRPr="00674BA9">
              <w:rPr>
                <w:sz w:val="28"/>
                <w:szCs w:val="28"/>
              </w:rPr>
              <w:t>Рядом с музеем находится  первое каменное жилое здание – дом купчихи М. С. Беловой (ул. Ленина, 75). Без фотографии этого здания не обходится ни одно историческое повествование о городе</w:t>
            </w:r>
          </w:p>
          <w:p w:rsidR="00603A3C" w:rsidRPr="00674BA9" w:rsidRDefault="00603A3C" w:rsidP="00603A3C">
            <w:pPr>
              <w:jc w:val="both"/>
              <w:rPr>
                <w:sz w:val="28"/>
                <w:szCs w:val="28"/>
              </w:rPr>
            </w:pPr>
            <w:r w:rsidRPr="00674BA9">
              <w:rPr>
                <w:sz w:val="28"/>
                <w:szCs w:val="28"/>
              </w:rPr>
              <w:t xml:space="preserve">     Белова Матрёна Семёновна  вместе с мужем Прокопием Фёдоровичем приехали в город Минусинск  в конце 1830-х гг. из города Вязники Владимирской губернии. В семье было трое детей. Прокопий Белов удачно занимался торговлей и золотопромышленностью. В 1939 г. получил свидетельство купца 2-й гильдии. В 1948 г. умер, оставив жене и детям три дома и капитал – 94 тыс. рублей.   Матрёна Семёновна приняла дела мужа, умело распоряжалась наследством, успешно вела торговые дела, причём не, только в городе Минусинске. Она была владелицей двух золотых приисков. </w:t>
            </w:r>
          </w:p>
          <w:p w:rsidR="00603A3C" w:rsidRPr="00674BA9" w:rsidRDefault="00603A3C" w:rsidP="00603A3C">
            <w:pPr>
              <w:jc w:val="both"/>
              <w:rPr>
                <w:sz w:val="28"/>
                <w:szCs w:val="28"/>
              </w:rPr>
            </w:pPr>
            <w:r w:rsidRPr="00674BA9">
              <w:rPr>
                <w:sz w:val="28"/>
                <w:szCs w:val="28"/>
              </w:rPr>
              <w:t xml:space="preserve">     В 1854 году М. С. Белову постигает большая беда, её деревянный дом по улице Барнаульской поджигают злоумышленники. От пожара дом сгорел, и погибло товаров на 25000 рублей серебром.</w:t>
            </w:r>
          </w:p>
          <w:p w:rsidR="00603A3C" w:rsidRPr="00674BA9" w:rsidRDefault="00603A3C" w:rsidP="00603A3C">
            <w:pPr>
              <w:jc w:val="both"/>
              <w:rPr>
                <w:sz w:val="28"/>
                <w:szCs w:val="28"/>
              </w:rPr>
            </w:pPr>
            <w:r w:rsidRPr="00674BA9">
              <w:rPr>
                <w:sz w:val="28"/>
                <w:szCs w:val="28"/>
              </w:rPr>
              <w:t xml:space="preserve">     На месте сгоревшего деревянного дома купчиха строит новое здание. Это был первый каменный 2-х этажный жилой дом в городе Минусинске. Главным фасадом он обращен на площадь, где рядом со Спасским Собором стояли гостиные ряды. В местных масштабах дом купчихи казался, чуть ли не дворцом, что утверждало ее авторитет среди местного купечества. Дом построен в классическом стиле, декор лаконичен и выразителен. </w:t>
            </w:r>
          </w:p>
          <w:p w:rsidR="00603A3C" w:rsidRPr="00674BA9" w:rsidRDefault="00603A3C" w:rsidP="00603A3C">
            <w:pPr>
              <w:jc w:val="both"/>
              <w:rPr>
                <w:sz w:val="28"/>
                <w:szCs w:val="28"/>
              </w:rPr>
            </w:pPr>
            <w:r w:rsidRPr="00674BA9">
              <w:rPr>
                <w:sz w:val="28"/>
                <w:szCs w:val="28"/>
              </w:rPr>
              <w:t xml:space="preserve">     Личная жизнь очень драматична. В 1861 г. умерла приёмная дочь Александра, которую она вырастила с малых лет как родную. В 1868 г. из-за долгов покончил с жизнью сын Александр, в 1869 г. умерла дочь Елизавета. Её внуки (два сына Александра и три дочери Елизаветы) жили в Красноярске и Петербурге, кроме внучки Елены Константиновны Баженовой, вышедшей замуж за минусинского доктора А. В. Малинина. Последние годы жизни Белова выплачивала карточные долги сына, даже заложила свой дом. Из родственников рядом были зять – Константин Баженов и внучка Елена Малинина.</w:t>
            </w:r>
          </w:p>
          <w:p w:rsidR="00603A3C" w:rsidRPr="00674BA9" w:rsidRDefault="00603A3C" w:rsidP="00603A3C">
            <w:pPr>
              <w:jc w:val="both"/>
              <w:rPr>
                <w:sz w:val="28"/>
                <w:szCs w:val="28"/>
              </w:rPr>
            </w:pPr>
            <w:r w:rsidRPr="00674BA9">
              <w:rPr>
                <w:sz w:val="28"/>
                <w:szCs w:val="28"/>
              </w:rPr>
              <w:t xml:space="preserve">     В 1872 году с большим количеством долгов и кредитов М.С.Белова умерла. Все её имущество пошло с молотка. По указу от 23 ноября 1872 года опекунами над имуществом Беловой  назначались: Надворный Советник Константин Иванович Баженов и Александр Васильевич </w:t>
            </w:r>
            <w:r w:rsidRPr="00674BA9">
              <w:rPr>
                <w:sz w:val="28"/>
                <w:szCs w:val="28"/>
              </w:rPr>
              <w:lastRenderedPageBreak/>
              <w:t>Малинин.</w:t>
            </w:r>
          </w:p>
          <w:p w:rsidR="00603A3C" w:rsidRPr="00674BA9" w:rsidRDefault="00603A3C" w:rsidP="00603A3C">
            <w:pPr>
              <w:jc w:val="both"/>
              <w:rPr>
                <w:sz w:val="28"/>
                <w:szCs w:val="28"/>
              </w:rPr>
            </w:pPr>
            <w:r w:rsidRPr="00674BA9">
              <w:rPr>
                <w:sz w:val="28"/>
                <w:szCs w:val="28"/>
              </w:rPr>
              <w:t xml:space="preserve">      В знак уважения к покойной, улица Барнаульская на которой жила купчиха более 35 лет стала именоваться «улица Беловская», а с 1913 г. в связи с 300-летием дома Романовых была переименована в Михайловскую, с 1924 г. улица стала носить имя Ленина.</w:t>
            </w:r>
          </w:p>
          <w:p w:rsidR="00603A3C" w:rsidRPr="00674BA9" w:rsidRDefault="00603A3C" w:rsidP="00603A3C">
            <w:pPr>
              <w:jc w:val="both"/>
              <w:rPr>
                <w:sz w:val="28"/>
                <w:szCs w:val="28"/>
              </w:rPr>
            </w:pPr>
            <w:r w:rsidRPr="00674BA9">
              <w:rPr>
                <w:sz w:val="28"/>
                <w:szCs w:val="28"/>
              </w:rPr>
              <w:t xml:space="preserve">      После смерти Беловой с 1872 года второй этаж занимало городское Благородное собрание. В том же году дом был куплен городским общественным управлением. С мая 1879 года по 1890 год в здании находился музей, занимая 5 комнат второго этажа, на первом размещалось городское училище. Позже размещалась 4 школа, а с мая 1983 года и по сей день Медицинский техникум (ныне колледж).</w:t>
            </w:r>
          </w:p>
          <w:p w:rsidR="00603A3C" w:rsidRPr="00674BA9" w:rsidRDefault="00603A3C" w:rsidP="00603A3C">
            <w:pPr>
              <w:jc w:val="both"/>
              <w:rPr>
                <w:sz w:val="28"/>
                <w:szCs w:val="28"/>
              </w:rPr>
            </w:pPr>
            <w:r w:rsidRPr="00674BA9">
              <w:rPr>
                <w:sz w:val="28"/>
                <w:szCs w:val="28"/>
              </w:rPr>
              <w:t xml:space="preserve">     В архиве города Минусинска хранятся документы из семейного архива Беловой, представляющие историческую ценность при изучении истории Минусинска. </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Рядом с домом Беловой находится очередное здание исторического центра -  дом казначейства (ул. Ленина, 73), сегодня оно  известно как   городская библиотека. Здание построено в 1880-е гг. для окружного казначейства.  </w:t>
            </w:r>
          </w:p>
          <w:p w:rsidR="00603A3C" w:rsidRPr="00674BA9" w:rsidRDefault="00603A3C" w:rsidP="00603A3C">
            <w:pPr>
              <w:jc w:val="both"/>
              <w:rPr>
                <w:sz w:val="28"/>
                <w:szCs w:val="28"/>
              </w:rPr>
            </w:pPr>
            <w:r w:rsidRPr="00674BA9">
              <w:rPr>
                <w:sz w:val="28"/>
                <w:szCs w:val="28"/>
              </w:rPr>
              <w:t xml:space="preserve">     Дом интересен по своей архитектуре, построен  в стиле эклектики (смешение разных стилевых элементов). Здесь присутствуют элементы стиля барокко и классицизма. Именно с этого здания начался эклектизм в Минусинском зодчестве, который впоследствии приобретет своеобразные формы и окраску присущие только нашему городу.</w:t>
            </w:r>
          </w:p>
          <w:p w:rsidR="00603A3C" w:rsidRPr="00674BA9" w:rsidRDefault="00603A3C" w:rsidP="00603A3C">
            <w:pPr>
              <w:jc w:val="both"/>
              <w:rPr>
                <w:sz w:val="28"/>
                <w:szCs w:val="28"/>
              </w:rPr>
            </w:pPr>
            <w:r w:rsidRPr="00674BA9">
              <w:rPr>
                <w:sz w:val="28"/>
                <w:szCs w:val="28"/>
              </w:rPr>
              <w:t xml:space="preserve">     Ну а теперь о хозяевах и «квартирантах» этого дома,  предыстория        которого такова. На этом месте при окружном начальнике А. К. Кузьмине (1827-1836 гг.) был построен деревянный дом полицейской управы « с высокой каланчой, на которой всегда отбивали часы». Что касается окружного казначейства, то оно находилось в небольшом доме по ул. Присутственной (Красных Партизан), неподалеку от присутственных мест, впоследствии перестроенных и перепроданных И. Г. Гусеву. В </w:t>
            </w:r>
            <w:smartTag w:uri="urn:schemas-microsoft-com:office:smarttags" w:element="metricconverter">
              <w:smartTagPr>
                <w:attr w:name="ProductID" w:val="1872 г"/>
              </w:smartTagPr>
              <w:r w:rsidRPr="00674BA9">
                <w:rPr>
                  <w:sz w:val="28"/>
                  <w:szCs w:val="28"/>
                </w:rPr>
                <w:t>1872 г</w:t>
              </w:r>
            </w:smartTag>
            <w:r w:rsidRPr="00674BA9">
              <w:rPr>
                <w:sz w:val="28"/>
                <w:szCs w:val="28"/>
              </w:rPr>
              <w:t>. казначейство переехало из  обветшалого здания в дом мещанина Н. М. Гурьева на этой же улице и сколько оно в нём находилось неизвестно. Предположительно между 70-80 годами для казначейства было выстроено собственное каменное здание на улице Барнаульской (Ленина).</w:t>
            </w:r>
          </w:p>
          <w:p w:rsidR="00603A3C" w:rsidRPr="00674BA9" w:rsidRDefault="00603A3C" w:rsidP="00603A3C">
            <w:pPr>
              <w:jc w:val="both"/>
              <w:rPr>
                <w:sz w:val="28"/>
                <w:szCs w:val="28"/>
              </w:rPr>
            </w:pPr>
            <w:r w:rsidRPr="00674BA9">
              <w:rPr>
                <w:sz w:val="28"/>
                <w:szCs w:val="28"/>
              </w:rPr>
              <w:t xml:space="preserve">      В статье «Минусинское уездное казначейство» («Надежда» 18.03.1996 г.) приводятся факты из акта </w:t>
            </w:r>
            <w:r w:rsidRPr="00674BA9">
              <w:rPr>
                <w:sz w:val="28"/>
                <w:szCs w:val="28"/>
              </w:rPr>
              <w:lastRenderedPageBreak/>
              <w:t xml:space="preserve">обследования казначейства 26 июля </w:t>
            </w:r>
            <w:smartTag w:uri="urn:schemas-microsoft-com:office:smarttags" w:element="metricconverter">
              <w:smartTagPr>
                <w:attr w:name="ProductID" w:val="1915 г"/>
              </w:smartTagPr>
              <w:r w:rsidRPr="00674BA9">
                <w:rPr>
                  <w:sz w:val="28"/>
                  <w:szCs w:val="28"/>
                </w:rPr>
                <w:t>1915 г</w:t>
              </w:r>
            </w:smartTag>
            <w:r w:rsidRPr="00674BA9">
              <w:rPr>
                <w:sz w:val="28"/>
                <w:szCs w:val="28"/>
              </w:rPr>
              <w:t>. В акте отмечено, что кладовая помещается на втором этаже над квартирой казначея, представляет собой большую комнату, пол и потолок укреплены сводами, окно выходит внутрь   операционного помещения и укреплено железной решеткой и ставнями. Наружная дверь из полукотельного железа, а внутренняя железная решетчатая. Обе на висячих замках. Кладовая очень вместительная отмечается, что кредитные билеты и процентные бумаги хранятся в особых деревянных ящиках, а монеты – открыто на полу.</w:t>
            </w:r>
          </w:p>
          <w:p w:rsidR="00603A3C" w:rsidRPr="00674BA9" w:rsidRDefault="00603A3C" w:rsidP="00603A3C">
            <w:pPr>
              <w:jc w:val="both"/>
              <w:rPr>
                <w:sz w:val="28"/>
                <w:szCs w:val="28"/>
              </w:rPr>
            </w:pPr>
            <w:r w:rsidRPr="00674BA9">
              <w:rPr>
                <w:sz w:val="28"/>
                <w:szCs w:val="28"/>
              </w:rPr>
              <w:t xml:space="preserve">      В этом же здании располагались в разное время  различные учреждения. В </w:t>
            </w:r>
            <w:smartTag w:uri="urn:schemas-microsoft-com:office:smarttags" w:element="metricconverter">
              <w:smartTagPr>
                <w:attr w:name="ProductID" w:val="1918 г"/>
              </w:smartTagPr>
              <w:r w:rsidRPr="00674BA9">
                <w:rPr>
                  <w:sz w:val="28"/>
                  <w:szCs w:val="28"/>
                </w:rPr>
                <w:t>1918 г</w:t>
              </w:r>
            </w:smartTag>
            <w:r w:rsidRPr="00674BA9">
              <w:rPr>
                <w:sz w:val="28"/>
                <w:szCs w:val="28"/>
              </w:rPr>
              <w:t xml:space="preserve">. на первом этаже помещался Исполком уездного Минусинского Совета рабочих, крестьянских и солдатских депутатов. В 1920 году казначейство было ликвидировано, там располагался финансовый отдел. С </w:t>
            </w:r>
            <w:smartTag w:uri="urn:schemas-microsoft-com:office:smarttags" w:element="metricconverter">
              <w:smartTagPr>
                <w:attr w:name="ProductID" w:val="1930 г"/>
              </w:smartTagPr>
              <w:r w:rsidRPr="00674BA9">
                <w:rPr>
                  <w:sz w:val="28"/>
                  <w:szCs w:val="28"/>
                </w:rPr>
                <w:t>1930 г</w:t>
              </w:r>
            </w:smartTag>
            <w:r w:rsidRPr="00674BA9">
              <w:rPr>
                <w:sz w:val="28"/>
                <w:szCs w:val="28"/>
              </w:rPr>
              <w:t xml:space="preserve">. контора леспромхоза, а с 1932 года – городская библиотека для взрослых. В 1935 году здание было передано военному ведомству. В1940 году  здесь разместились высшие командные курсы Сибирского военного округа. В 1948 г. вновь библиотека на втором этаже. В 1950-80 гг. первый этаж был занят городским отделом социального обеспечения. С 1987  по 1992 гг. Бюро путешествий и экскурсий. С 1993 года отдел культуры на первом этаже и библиотека  им. писателя Василия Григорьевича Янчевецкого.   </w:t>
            </w:r>
          </w:p>
          <w:p w:rsidR="00603A3C" w:rsidRPr="00674BA9" w:rsidRDefault="00603A3C" w:rsidP="00603A3C">
            <w:pPr>
              <w:jc w:val="both"/>
              <w:rPr>
                <w:sz w:val="28"/>
                <w:szCs w:val="28"/>
              </w:rPr>
            </w:pPr>
            <w:r w:rsidRPr="00674BA9">
              <w:rPr>
                <w:sz w:val="28"/>
                <w:szCs w:val="28"/>
              </w:rPr>
              <w:t xml:space="preserve">     С 1980 г. здание в списке исторических памятников.</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Торговый дом купца 1-й гильдии Никона Алексеевича Смирнова (ул. Комсомольская, 15). В Минусинске семья каннских мещан Смирновых поселилась в нач. 1880-х гг. Здесь Смирнов широко развернулся, выстроил три торговых дома, стал влиятельной фигурой в городе.         </w:t>
            </w:r>
          </w:p>
          <w:p w:rsidR="00603A3C" w:rsidRPr="00674BA9" w:rsidRDefault="00603A3C" w:rsidP="00603A3C">
            <w:pPr>
              <w:jc w:val="both"/>
              <w:rPr>
                <w:sz w:val="28"/>
                <w:szCs w:val="28"/>
              </w:rPr>
            </w:pPr>
            <w:r w:rsidRPr="00674BA9">
              <w:rPr>
                <w:sz w:val="28"/>
                <w:szCs w:val="28"/>
              </w:rPr>
              <w:t xml:space="preserve">     Двухэтажное  здание, построено в 1900 году (по данным БТИ). Первый этаж кирпичный, окна заглублены в проёмы и не имеют наличников, а окна второго этажа вынесены за поверхность стены и обрамлены наличниками. Дом построен по принципу строгой симметрии, характерной для стиля классицизма. Принадлежность к этому стилю подчёркивает и минимальное количество декоративных элементов. В целом же, несмотря на наличие признаков классицизма, здание является эклектичным, соединяет различные стилевые формы и традиции (фигурный аттик пристройки заимствован из барокко).</w:t>
            </w:r>
          </w:p>
          <w:p w:rsidR="00603A3C" w:rsidRPr="00674BA9" w:rsidRDefault="00603A3C" w:rsidP="00603A3C">
            <w:pPr>
              <w:jc w:val="both"/>
              <w:rPr>
                <w:sz w:val="28"/>
                <w:szCs w:val="28"/>
              </w:rPr>
            </w:pPr>
            <w:r w:rsidRPr="00674BA9">
              <w:rPr>
                <w:sz w:val="28"/>
                <w:szCs w:val="28"/>
              </w:rPr>
              <w:t xml:space="preserve">    Здесь продавались ткани, галантерейные изделия, свечи, табак и другие товары.   </w:t>
            </w:r>
          </w:p>
          <w:p w:rsidR="00603A3C" w:rsidRPr="00674BA9" w:rsidRDefault="00603A3C" w:rsidP="00603A3C">
            <w:pPr>
              <w:jc w:val="both"/>
              <w:rPr>
                <w:sz w:val="28"/>
                <w:szCs w:val="28"/>
              </w:rPr>
            </w:pPr>
            <w:r w:rsidRPr="00674BA9">
              <w:rPr>
                <w:sz w:val="28"/>
                <w:szCs w:val="28"/>
              </w:rPr>
              <w:lastRenderedPageBreak/>
              <w:t xml:space="preserve">     В 1914-1920-х гг. здесь находились Комитет помощи армии, библиотека-читальня, городская управа, военная комендатура. В 1927 году здание передали военному комиссариату, где он по сей день и находится. </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Двухэтажное каменное здание является объектом культурного наследия регионального значения, имеет охранную грамоту с 1986 г. Значится как «Доходный дом купца Фёдорова, образец торгово-жилого особняка в формах архитектурной эклектики начала 20 века».</w:t>
            </w:r>
          </w:p>
          <w:p w:rsidR="00603A3C" w:rsidRPr="00674BA9" w:rsidRDefault="00603A3C" w:rsidP="00603A3C">
            <w:pPr>
              <w:jc w:val="both"/>
              <w:rPr>
                <w:sz w:val="28"/>
                <w:szCs w:val="28"/>
              </w:rPr>
            </w:pPr>
            <w:r w:rsidRPr="00674BA9">
              <w:rPr>
                <w:sz w:val="28"/>
                <w:szCs w:val="28"/>
              </w:rPr>
              <w:t xml:space="preserve">     Дом построен в 1907 г. в «кирпичном» стиле широко распространенном в начале ХХ века (улица Ленина, 71). Для этого стиля характерно использование кирпича не только как строительного материала, но и как декоративного. В нашем городе этот стиль получил наибольшее распространение.  Окна  обрамлены полуколоннами и плоскими лопатками, рельефными элементами в виде валиков. Часть стены украшена фигурными надкарнизными элементами, фризом, состоящим из поребрика (ряд кирпичей, уложенных ребрами наружу). Особенно эффектный вид придают тумбы и аттики. В целом внешний облик здания представляет собой смешение стилей. </w:t>
            </w:r>
          </w:p>
          <w:p w:rsidR="00603A3C" w:rsidRPr="00674BA9" w:rsidRDefault="00603A3C" w:rsidP="00603A3C">
            <w:pPr>
              <w:jc w:val="both"/>
              <w:rPr>
                <w:sz w:val="28"/>
                <w:szCs w:val="28"/>
              </w:rPr>
            </w:pPr>
            <w:r w:rsidRPr="00674BA9">
              <w:rPr>
                <w:sz w:val="28"/>
                <w:szCs w:val="28"/>
              </w:rPr>
              <w:t xml:space="preserve">     В 1907 году над окнами первого этажа появилась большая вывеска «Электротеатръ  «Метеор». Так в Минусинске появилось кино. Основателем и владельцем, как и владельцем дома, был  Минусинский золотопромышленник, купец 2-й гильдии Василий Васильевич Фёдоров, родом из каннских мещан. Поселился в Минусинске в нач. 1880-х гг. Он был известен не только как зачинатель кинематографического дела, но и как основатель первой типографии  в 1888 г. (ул. Комсомольская, 35), а в </w:t>
            </w:r>
            <w:smartTag w:uri="urn:schemas-microsoft-com:office:smarttags" w:element="metricconverter">
              <w:smartTagPr>
                <w:attr w:name="ProductID" w:val="1906 г"/>
              </w:smartTagPr>
              <w:r w:rsidRPr="00674BA9">
                <w:rPr>
                  <w:sz w:val="28"/>
                  <w:szCs w:val="28"/>
                </w:rPr>
                <w:t>1906 г</w:t>
              </w:r>
            </w:smartTag>
            <w:r w:rsidRPr="00674BA9">
              <w:rPr>
                <w:sz w:val="28"/>
                <w:szCs w:val="28"/>
              </w:rPr>
              <w:t>. стал издавать первую минусинскую газету «Телеграф и почта».</w:t>
            </w:r>
          </w:p>
          <w:p w:rsidR="00603A3C" w:rsidRPr="00674BA9" w:rsidRDefault="00603A3C" w:rsidP="00603A3C">
            <w:pPr>
              <w:jc w:val="both"/>
              <w:rPr>
                <w:sz w:val="28"/>
                <w:szCs w:val="28"/>
              </w:rPr>
            </w:pPr>
            <w:r w:rsidRPr="00674BA9">
              <w:rPr>
                <w:sz w:val="28"/>
                <w:szCs w:val="28"/>
              </w:rPr>
              <w:t xml:space="preserve">      В 1916 году 26 июля В. В. Фёдоров скончался, а его дом был куплен крестьянином Семёном Ивановичем Архиповым,  владельцем электротеатра стал сын В. В. Фёдорова – Николай Васильевич. Его заслуги не менее примечательны, чем заслуги отца. Он служил агентом Северного страхового общества. Играл в любительском  театре, профессионально занимался фотографией. Н. В. Фёдоров вошел в историю города Минусинска как его фотолетописец. Он снимал улицы и дома города, его окрестности, экспонаты музея, археологические </w:t>
            </w:r>
            <w:r w:rsidRPr="00674BA9">
              <w:rPr>
                <w:sz w:val="28"/>
                <w:szCs w:val="28"/>
              </w:rPr>
              <w:lastRenderedPageBreak/>
              <w:t>памятники, а также все более или менее значительные события, происходящие в городе. Он стал автором первого комплекта открыток с видами Минусинска. В музее хранится 2000 ед. негативов на стекле, сделанных Н. В. Фёдоровым.</w:t>
            </w:r>
          </w:p>
          <w:p w:rsidR="00603A3C" w:rsidRPr="00674BA9" w:rsidRDefault="00603A3C" w:rsidP="00603A3C">
            <w:pPr>
              <w:jc w:val="both"/>
              <w:rPr>
                <w:sz w:val="28"/>
                <w:szCs w:val="28"/>
              </w:rPr>
            </w:pPr>
            <w:r w:rsidRPr="00674BA9">
              <w:rPr>
                <w:sz w:val="28"/>
                <w:szCs w:val="28"/>
              </w:rPr>
              <w:t xml:space="preserve">     Летом </w:t>
            </w:r>
            <w:smartTag w:uri="urn:schemas-microsoft-com:office:smarttags" w:element="metricconverter">
              <w:smartTagPr>
                <w:attr w:name="ProductID" w:val="1917 г"/>
              </w:smartTagPr>
              <w:r w:rsidRPr="00674BA9">
                <w:rPr>
                  <w:sz w:val="28"/>
                  <w:szCs w:val="28"/>
                </w:rPr>
                <w:t>1917 г</w:t>
              </w:r>
            </w:smartTag>
            <w:r w:rsidRPr="00674BA9">
              <w:rPr>
                <w:sz w:val="28"/>
                <w:szCs w:val="28"/>
              </w:rPr>
              <w:t xml:space="preserve">. Н. В. Фёдоров закрыл кинотеатр «Метеор», но 1 сентября того же года открыл новый «Арс» в доме Вильнера. В дни Минусинского крестьянского восстания </w:t>
            </w:r>
            <w:smartTag w:uri="urn:schemas-microsoft-com:office:smarttags" w:element="metricconverter">
              <w:smartTagPr>
                <w:attr w:name="ProductID" w:val="1918 г"/>
              </w:smartTagPr>
              <w:r w:rsidRPr="00674BA9">
                <w:rPr>
                  <w:sz w:val="28"/>
                  <w:szCs w:val="28"/>
                </w:rPr>
                <w:t>1918 г</w:t>
              </w:r>
            </w:smartTag>
            <w:r w:rsidRPr="00674BA9">
              <w:rPr>
                <w:sz w:val="28"/>
                <w:szCs w:val="28"/>
              </w:rPr>
              <w:t>. Н. В. Фёдоров вступил в ряды дружинников, оборонявших город. 12 ноября он был схвачен и убит крестьянами близ деревни Худоноговой (Жерлык).</w:t>
            </w:r>
          </w:p>
          <w:p w:rsidR="00603A3C" w:rsidRPr="00674BA9" w:rsidRDefault="00603A3C" w:rsidP="00603A3C">
            <w:pPr>
              <w:jc w:val="both"/>
              <w:rPr>
                <w:sz w:val="28"/>
                <w:szCs w:val="28"/>
              </w:rPr>
            </w:pPr>
            <w:r w:rsidRPr="00674BA9">
              <w:rPr>
                <w:sz w:val="28"/>
                <w:szCs w:val="28"/>
              </w:rPr>
              <w:t xml:space="preserve">    В 1921 г. дом Архипова был национализирован, в разное время здесь находились общежитие животноводческого техникума, школы № 7 и № 5, школа трактористов, школа механизации, общежитие колледжа культуры, школа садоводства, школа № 4, в 1967 г. сюда переехало проектно-сметное бюро, которое и ныне здесь находится.</w:t>
            </w:r>
          </w:p>
          <w:p w:rsidR="00603A3C" w:rsidRPr="00674BA9" w:rsidRDefault="00603A3C" w:rsidP="00603A3C">
            <w:pPr>
              <w:jc w:val="both"/>
              <w:rPr>
                <w:sz w:val="28"/>
                <w:szCs w:val="28"/>
              </w:rPr>
            </w:pPr>
            <w:r w:rsidRPr="00674BA9">
              <w:rPr>
                <w:sz w:val="28"/>
                <w:szCs w:val="28"/>
              </w:rPr>
              <w:t xml:space="preserve">     Фёдоровы оставили значимый след в истории города, но улица, названная в их честь, почему-то именуется «ул. братьев  Фёдоровых». В настоящее время здание, несмотря на охранный статус, смотрится удручающе и давно требует хотя бы косметического ремонта.</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По данным издания «Памятники истории и культуры  Красноярского края» минусинский мещанин Александр Фёдорович Метёлкин в 1910 г. построил двухэтажный каменный дом на улице Большой (ныне Комсомольская, 9) напротив Спасского собора специально для типографии и книжного магазина. </w:t>
            </w:r>
          </w:p>
          <w:p w:rsidR="00603A3C" w:rsidRPr="00674BA9" w:rsidRDefault="00603A3C" w:rsidP="00603A3C">
            <w:pPr>
              <w:jc w:val="both"/>
              <w:rPr>
                <w:sz w:val="28"/>
                <w:szCs w:val="28"/>
              </w:rPr>
            </w:pPr>
            <w:r w:rsidRPr="00674BA9">
              <w:rPr>
                <w:sz w:val="28"/>
                <w:szCs w:val="28"/>
              </w:rPr>
              <w:t xml:space="preserve">    Здание с нарядным декором фасада, окна первого этажа обрамлены стилизованными полуколоннами, окна второго этажа имеют характерные для Минусинска лучковые карнизы, изящно выполнен сложный фриз. В суете и спешке минусинцы не замечают оригинальность постройки. Чтобы увидеть всю красоту и неповторимость декора надо отойти на площадку к храму. Специалисты считают, что обрамление и украшение здания в целом напоминают  мотивы деревянной сибирской резьбы. </w:t>
            </w:r>
          </w:p>
          <w:p w:rsidR="00603A3C" w:rsidRPr="00674BA9" w:rsidRDefault="00603A3C" w:rsidP="00603A3C">
            <w:pPr>
              <w:jc w:val="both"/>
              <w:rPr>
                <w:sz w:val="28"/>
                <w:szCs w:val="28"/>
              </w:rPr>
            </w:pPr>
            <w:r w:rsidRPr="00674BA9">
              <w:rPr>
                <w:sz w:val="28"/>
                <w:szCs w:val="28"/>
              </w:rPr>
              <w:t xml:space="preserve">     А. Ф. Метёлкин считал издательское дело перспективным, в те годы оно интенсивно развивалось. История этого здания - это история развития издательского дела в городе.</w:t>
            </w:r>
          </w:p>
          <w:p w:rsidR="00603A3C" w:rsidRPr="00674BA9" w:rsidRDefault="00603A3C" w:rsidP="00603A3C">
            <w:pPr>
              <w:jc w:val="both"/>
              <w:rPr>
                <w:sz w:val="28"/>
                <w:szCs w:val="28"/>
              </w:rPr>
            </w:pPr>
            <w:r w:rsidRPr="00674BA9">
              <w:rPr>
                <w:sz w:val="28"/>
                <w:szCs w:val="28"/>
              </w:rPr>
              <w:t xml:space="preserve">     Кроме выполнения обычных частных заказов (визитные карточки, объявления, афиши) типография печатала </w:t>
            </w:r>
            <w:r w:rsidRPr="00674BA9">
              <w:rPr>
                <w:sz w:val="28"/>
                <w:szCs w:val="28"/>
              </w:rPr>
              <w:lastRenderedPageBreak/>
              <w:t xml:space="preserve">различные книги. Крупнейшими книжными изданиями типографии Метёлкина стали историко-географические книги В.А.Ватина: «Минусинский край в  </w:t>
            </w:r>
            <w:r w:rsidRPr="00674BA9">
              <w:rPr>
                <w:sz w:val="28"/>
                <w:szCs w:val="28"/>
                <w:lang w:val="en-US"/>
              </w:rPr>
              <w:t>XVIII</w:t>
            </w:r>
            <w:r w:rsidRPr="00674BA9">
              <w:rPr>
                <w:sz w:val="28"/>
                <w:szCs w:val="28"/>
              </w:rPr>
              <w:t xml:space="preserve"> в.» (</w:t>
            </w:r>
            <w:smartTag w:uri="urn:schemas-microsoft-com:office:smarttags" w:element="metricconverter">
              <w:smartTagPr>
                <w:attr w:name="ProductID" w:val="1913 г"/>
              </w:smartTagPr>
              <w:r w:rsidRPr="00674BA9">
                <w:rPr>
                  <w:sz w:val="28"/>
                  <w:szCs w:val="28"/>
                </w:rPr>
                <w:t>1913 г</w:t>
              </w:r>
            </w:smartTag>
            <w:r w:rsidRPr="00674BA9">
              <w:rPr>
                <w:sz w:val="28"/>
                <w:szCs w:val="28"/>
              </w:rPr>
              <w:t>.), «Село Минусинское» (</w:t>
            </w:r>
            <w:smartTag w:uri="urn:schemas-microsoft-com:office:smarttags" w:element="metricconverter">
              <w:smartTagPr>
                <w:attr w:name="ProductID" w:val="1914 г"/>
              </w:smartTagPr>
              <w:r w:rsidRPr="00674BA9">
                <w:rPr>
                  <w:sz w:val="28"/>
                  <w:szCs w:val="28"/>
                </w:rPr>
                <w:t>1914 г</w:t>
              </w:r>
            </w:smartTag>
            <w:r w:rsidRPr="00674BA9">
              <w:rPr>
                <w:sz w:val="28"/>
                <w:szCs w:val="28"/>
              </w:rPr>
              <w:t xml:space="preserve">.), «Город Минусинск» (1916-1922 гг.). Это были первые книги о нашем городе и уезде. Их и другие издания можно было приобрести в книжном и писчебумажном магазине при типографии, здесь продавались учебные пособия, художественная литература. Занимались работники типографии и переплётным делом, которое было поставлено на хорошем уровне. </w:t>
            </w:r>
          </w:p>
          <w:p w:rsidR="00603A3C" w:rsidRPr="00674BA9" w:rsidRDefault="00603A3C" w:rsidP="00603A3C">
            <w:pPr>
              <w:jc w:val="both"/>
              <w:rPr>
                <w:sz w:val="28"/>
                <w:szCs w:val="28"/>
              </w:rPr>
            </w:pPr>
            <w:r w:rsidRPr="00674BA9">
              <w:rPr>
                <w:sz w:val="28"/>
                <w:szCs w:val="28"/>
              </w:rPr>
              <w:t xml:space="preserve">      29 октября 1914 года А.Ф. Метёлкин умер в Новороссийске в возрасте 44 лет, по его завещанию вдова Екатерина Леонтьевна стала владелицей усадьбы, включавший в себя каменный дом с типографией и магазином. Но владела она ей недолго и в 1916 г. продала типографию паевому товариществу печатного дела «Сотрудник», здесь печатались различные периодические издания (газеты «Труд», «Знамя труда»). В 1919-1920 гг. здесь размещалась редакция и типография газеты «Соха и молот» - органа армейского Совета партизанской армии Кравченко и Щетинкина. </w:t>
            </w:r>
          </w:p>
          <w:p w:rsidR="00603A3C" w:rsidRPr="00674BA9" w:rsidRDefault="00603A3C" w:rsidP="00603A3C">
            <w:pPr>
              <w:jc w:val="both"/>
              <w:rPr>
                <w:sz w:val="28"/>
                <w:szCs w:val="28"/>
              </w:rPr>
            </w:pPr>
            <w:r w:rsidRPr="00674BA9">
              <w:rPr>
                <w:sz w:val="28"/>
                <w:szCs w:val="28"/>
              </w:rPr>
              <w:t xml:space="preserve">     История типографии связана с историей одной из старейших районных газет края. В 1922 году 24 апреля здесь был отпечатан первый номер газеты «Власть труда» и много лет путь к читателю газета начинала оттуда. Печатались не только газеты, выходившие в Минусинске, но и издания южных территорий края.</w:t>
            </w:r>
          </w:p>
          <w:p w:rsidR="00603A3C" w:rsidRPr="00674BA9" w:rsidRDefault="00603A3C" w:rsidP="00603A3C">
            <w:pPr>
              <w:jc w:val="both"/>
              <w:rPr>
                <w:sz w:val="28"/>
                <w:szCs w:val="28"/>
              </w:rPr>
            </w:pPr>
            <w:r w:rsidRPr="00674BA9">
              <w:rPr>
                <w:sz w:val="28"/>
                <w:szCs w:val="28"/>
              </w:rPr>
              <w:t xml:space="preserve">     В настоящее время здание неухожено, с давно немытыми окнами, заклеенными рекламой.</w:t>
            </w:r>
          </w:p>
          <w:p w:rsidR="00603A3C" w:rsidRPr="00674BA9" w:rsidRDefault="00603A3C" w:rsidP="00603A3C">
            <w:pPr>
              <w:jc w:val="center"/>
              <w:rPr>
                <w:sz w:val="28"/>
                <w:szCs w:val="28"/>
              </w:rPr>
            </w:pPr>
            <w:r w:rsidRPr="00674BA9">
              <w:rPr>
                <w:sz w:val="28"/>
                <w:szCs w:val="28"/>
              </w:rPr>
              <w:t xml:space="preserve"> </w:t>
            </w:r>
          </w:p>
          <w:p w:rsidR="00603A3C" w:rsidRPr="00674BA9" w:rsidRDefault="00603A3C" w:rsidP="00603A3C">
            <w:pPr>
              <w:ind w:firstLine="709"/>
              <w:jc w:val="both"/>
              <w:rPr>
                <w:sz w:val="28"/>
                <w:szCs w:val="28"/>
              </w:rPr>
            </w:pPr>
            <w:r w:rsidRPr="00674BA9">
              <w:rPr>
                <w:sz w:val="28"/>
                <w:szCs w:val="28"/>
              </w:rPr>
              <w:t xml:space="preserve"> Приехал Иван Фёдорович Занин в Минусинск из слободы Стрелецкой Орловской губернии с женой и сыном в 80-х гг. </w:t>
            </w:r>
            <w:r w:rsidRPr="00674BA9">
              <w:rPr>
                <w:sz w:val="28"/>
                <w:szCs w:val="28"/>
                <w:lang w:val="en-US"/>
              </w:rPr>
              <w:t>XIX</w:t>
            </w:r>
            <w:r w:rsidRPr="00674BA9">
              <w:rPr>
                <w:sz w:val="28"/>
                <w:szCs w:val="28"/>
              </w:rPr>
              <w:t xml:space="preserve"> века. Занин занимался торговлей, мастерил и продавал детские игрушки, особым спросом пользовались гармошки, одна из них понравилась городскому голове, и он заплатил Занину 300 рублей, в то время это был значительный капитал, на эти деньги можно было купить небольшой дом.</w:t>
            </w:r>
          </w:p>
          <w:p w:rsidR="00603A3C" w:rsidRPr="00674BA9" w:rsidRDefault="00603A3C" w:rsidP="00603A3C">
            <w:pPr>
              <w:jc w:val="both"/>
              <w:rPr>
                <w:sz w:val="28"/>
                <w:szCs w:val="28"/>
              </w:rPr>
            </w:pPr>
            <w:r w:rsidRPr="00674BA9">
              <w:rPr>
                <w:sz w:val="28"/>
                <w:szCs w:val="28"/>
              </w:rPr>
              <w:t xml:space="preserve">     Деятельность Занина не ограничивалась только торговлей и содержанием трактира. В 1904 году он основал общество трезвости при Минусинском благочинии и построил для него двухэтажный кирпичный дом на углу Беловской и Гостинодворской улиц (ныне ул. Ленина, 77 и ул. Мартьянова), он был старостой Сретенской церкви, </w:t>
            </w:r>
            <w:r w:rsidRPr="00674BA9">
              <w:rPr>
                <w:sz w:val="28"/>
                <w:szCs w:val="28"/>
              </w:rPr>
              <w:lastRenderedPageBreak/>
              <w:t>инициатором создания общества трезвости. На доме была вывеска, оформленная в виде раскрытой книги Евангелия с пальмовой ветвью и надписью «Дом трезвости». Каждый, вступающий в общество давал обещание    «…не пить вина, водки и других  «охмеляющих напитков». В доме проводились воскресные чтения и содержательные лекции, которые сопровождались «туманными картинками», проецируемые волшебным фонарем, и общедоступная библиотека с читальней. По сути это был Народный дом просвещения и культуры. Первый в Минусинске.</w:t>
            </w:r>
          </w:p>
          <w:p w:rsidR="00603A3C" w:rsidRPr="00674BA9" w:rsidRDefault="00603A3C" w:rsidP="00603A3C">
            <w:pPr>
              <w:jc w:val="both"/>
              <w:rPr>
                <w:sz w:val="28"/>
                <w:szCs w:val="28"/>
              </w:rPr>
            </w:pPr>
            <w:r w:rsidRPr="00674BA9">
              <w:rPr>
                <w:sz w:val="28"/>
                <w:szCs w:val="28"/>
              </w:rPr>
              <w:t xml:space="preserve">     Дом построен в типичном для Минусинского направления «кирпичном» стиле начала ХХ века, наиболее распространённого в минусинской архитектуре этого времени. </w:t>
            </w:r>
          </w:p>
          <w:p w:rsidR="00603A3C" w:rsidRPr="00674BA9" w:rsidRDefault="00603A3C" w:rsidP="00603A3C">
            <w:pPr>
              <w:jc w:val="both"/>
              <w:rPr>
                <w:sz w:val="28"/>
                <w:szCs w:val="28"/>
              </w:rPr>
            </w:pPr>
            <w:r w:rsidRPr="00674BA9">
              <w:rPr>
                <w:sz w:val="28"/>
                <w:szCs w:val="28"/>
              </w:rPr>
              <w:t xml:space="preserve">      Впоследствии в здании находилась женская гимназия. В годы Советской власти здесь размещались Дом союзов (окружной совет профсоюзов), клуб пионеров, кинотеатр «Деткино» на базе клуба, Дом учителя, геофизическая экспедиция, с/х. техникум, школа № 12, № 4, с 1982 г. детская художественная школа. С 1993 года часть нижнего этажа арендует картинная галерея. </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В 1896 году жена Занина Федосья Алексеевна покупает у крестьянки А.Ф.Скворцовой часть имения (участок земли  с баней, подвалом и фундаментом под строительство дома) и строит 2-х этажный каменный дом в стиле эклектики (смешанный стиль) в котором открыла меблированные комнаты (гостиницу) на 9 номеров по улице Гостинодворской (ныне Мартьянова, 19). Гостиница называлась «Москва».</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В 1890 году Иван Фёдорович взял кредит, купил у купца Н. А. Смирнова «место земли по Беловской улице в смежности со зданием Минусинского музея» и на этом месте он построил двухэтажный кирпичный дом (Ленина,62). В настоящее время здесь располагается 3-й корпус музея.</w:t>
            </w:r>
          </w:p>
          <w:p w:rsidR="00603A3C" w:rsidRPr="00674BA9" w:rsidRDefault="00603A3C" w:rsidP="00603A3C">
            <w:pPr>
              <w:jc w:val="both"/>
              <w:rPr>
                <w:sz w:val="28"/>
                <w:szCs w:val="28"/>
              </w:rPr>
            </w:pPr>
          </w:p>
          <w:p w:rsidR="00015522" w:rsidRPr="00674BA9" w:rsidRDefault="00015522"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Между тем росла семья у сына Ивана (родилось 8 детей) и к тому времени они могли позволить себе построить еще один дом. В 1900 г. Иван Фёдорович купил у казачьего урядника П. К. Шишмарёва за 3000 рублей имение из деревянных 2-х этажного дома, флигеля и надворных построек по ул. Беловской и строит дом (Ленина, 83). На </w:t>
            </w:r>
            <w:r w:rsidRPr="00674BA9">
              <w:rPr>
                <w:sz w:val="28"/>
                <w:szCs w:val="28"/>
              </w:rPr>
              <w:lastRenderedPageBreak/>
              <w:t>нижнем этаже оборудовали магазин мануфактурных и смешанных товаров, владельцем которого стал молодой Иван Занин, а верхние восемь комнат были жилыми.  И. Ф. Занин умер в 1907 году в возрасте 63-х лет. Год спустя умер его 34-х летний сын Иван. Семейный бизнес попытались продолжить вдовы, свекровь Федосья Алексеевна и невестка Мария Сидоровна. Но опыта у них не было, дела не пошли, были вынуждены продать гостиницу. Первый этаж большого семейного дома перешёл к отцу невестки Сидору Ивановичу Лукьянову, он переоборудовал магазин под кинотеатр «Заря».</w:t>
            </w:r>
          </w:p>
          <w:p w:rsidR="00603A3C" w:rsidRPr="00674BA9" w:rsidRDefault="00603A3C" w:rsidP="00603A3C">
            <w:pPr>
              <w:jc w:val="both"/>
              <w:rPr>
                <w:sz w:val="28"/>
                <w:szCs w:val="28"/>
              </w:rPr>
            </w:pPr>
            <w:r w:rsidRPr="00674BA9">
              <w:rPr>
                <w:sz w:val="28"/>
                <w:szCs w:val="28"/>
              </w:rPr>
              <w:t xml:space="preserve">     Вклад И. Ф. Занина в развитие Минусинска не оценён  горожанами по достоинству. Пять раз он избирался старостой Сретенской церкви с 1892 по 1907 гг., т. е. 15 лет! При нём и на его средства была сделана пристройка каменной колокольни, он пожертвовал для церкви иконы, подсвечники, внёс на украшение храма 862 рубля. На его средства сделан ремонт Минусинской тюремной церкви на сумму 557 руб. 70 коп.</w:t>
            </w:r>
          </w:p>
          <w:p w:rsidR="00603A3C" w:rsidRPr="00674BA9" w:rsidRDefault="00603A3C" w:rsidP="00603A3C">
            <w:pPr>
              <w:jc w:val="both"/>
              <w:rPr>
                <w:sz w:val="28"/>
                <w:szCs w:val="28"/>
              </w:rPr>
            </w:pPr>
            <w:r w:rsidRPr="00674BA9">
              <w:rPr>
                <w:sz w:val="28"/>
                <w:szCs w:val="28"/>
              </w:rPr>
              <w:t xml:space="preserve">      В 1900 г. ему была пожалована золотая медаль «За усердие» для ношения на шее на Станиславской ленте. </w:t>
            </w:r>
            <w:r w:rsidRPr="00674BA9">
              <w:rPr>
                <w:sz w:val="28"/>
                <w:szCs w:val="28"/>
              </w:rPr>
              <w:tab/>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Одноэтажное каменное здание 1891 г. постройки. Несколько лет не имеет хозяина, всё, более разрушаясь снаружи и внутри. В 1990 г. на нём установлена мемориальная доска: «В этом здании, бывшей редакции газеты «Власть труда» в 1922-1923 гг. жил и работал В. Ян (В. Г. Янчевецкий), советский писатель, лауреат Государственной премии».    </w:t>
            </w:r>
          </w:p>
          <w:p w:rsidR="00603A3C" w:rsidRPr="00674BA9" w:rsidRDefault="00603A3C" w:rsidP="00603A3C">
            <w:pPr>
              <w:jc w:val="both"/>
              <w:rPr>
                <w:sz w:val="28"/>
                <w:szCs w:val="28"/>
              </w:rPr>
            </w:pP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Дом построен  в 1890(?) году в стиле эклектики (ул. Ленина, 74), в здании открыли гостиницу, которую назвали «Метрополь» («мать-город» или «город государство»).</w:t>
            </w:r>
          </w:p>
          <w:p w:rsidR="00603A3C" w:rsidRPr="00674BA9" w:rsidRDefault="00603A3C" w:rsidP="00603A3C">
            <w:pPr>
              <w:jc w:val="both"/>
              <w:rPr>
                <w:sz w:val="28"/>
                <w:szCs w:val="28"/>
              </w:rPr>
            </w:pPr>
            <w:r w:rsidRPr="00674BA9">
              <w:rPr>
                <w:sz w:val="28"/>
                <w:szCs w:val="28"/>
              </w:rPr>
              <w:t xml:space="preserve">«Метрополь» процветал, пользовался популярностью, приносил доход. Принадлежал мещанке Наталье Глебовне Минаевой, дочери минусинского купца Глеба Захарьевича Узунова. Она в 1901 г. вышла замуж за крестьянина д. Брагиной Тесинской волости Григория Филипповича Минаева. Он занимался торговлей мясом и рыбой, за ним значился дом напротив гостиницы (Ленина,89?). В местных газетах 1915-1916 гг. есть такие объявления: «Помните, что лучшая семейная гостиница только «Метрополь». Номера комфортабельно обставлены, от 1 руб. до 2 руб. 50 коп. в сутки. Лучшая кухня, отпускаются </w:t>
            </w:r>
            <w:r w:rsidRPr="00674BA9">
              <w:rPr>
                <w:sz w:val="28"/>
                <w:szCs w:val="28"/>
              </w:rPr>
              <w:lastRenderedPageBreak/>
              <w:t xml:space="preserve">завтраки, обеды и ужины». </w:t>
            </w:r>
          </w:p>
          <w:p w:rsidR="00603A3C" w:rsidRPr="00674BA9" w:rsidRDefault="00603A3C" w:rsidP="00603A3C">
            <w:pPr>
              <w:jc w:val="both"/>
              <w:rPr>
                <w:sz w:val="28"/>
                <w:szCs w:val="28"/>
              </w:rPr>
            </w:pPr>
            <w:r w:rsidRPr="00674BA9">
              <w:rPr>
                <w:sz w:val="28"/>
                <w:szCs w:val="28"/>
              </w:rPr>
              <w:t xml:space="preserve">     В 1920 г. здание национализировали, здесь был открыт Дом крестьянина. В 1930-е годы переименован в Дом колхозника, а с 1937 года Дом колхозника становится вновь гостиницей, коей является и сегодня.  </w:t>
            </w:r>
          </w:p>
          <w:p w:rsidR="00603A3C" w:rsidRPr="00674BA9" w:rsidRDefault="00603A3C" w:rsidP="00603A3C">
            <w:pPr>
              <w:jc w:val="both"/>
              <w:rPr>
                <w:sz w:val="28"/>
                <w:szCs w:val="28"/>
              </w:rPr>
            </w:pPr>
            <w:r w:rsidRPr="00674BA9">
              <w:rPr>
                <w:sz w:val="28"/>
                <w:szCs w:val="28"/>
              </w:rPr>
              <w:t xml:space="preserve">     Современный вид здание приобрело в 1960-е гг. после пристройки слева по фасаду ещё на 17 метров, тогда же обрело своё нынешнее название. Здание является украшением улицы, умело сочетаются различные архитектурные стили. Удачное современное цветовое оформление в чистых светлых полутонах, благодаря этому здание выглядит ажурным и воздушным, несмотря на громоздкость. И даже в пасмурные дни притягивает к себе взоры прохожих.</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Двухэтажное кирпичное здание с флигелем, построено в 1887 году купцом 2-й гильдии Степаном Ивановичем Кочневым по улице Беловской (ныне ул. Ленина, 97). С. И. Кочнев из тюменских мещан, поселился в Минусинске в нач. 18760-х гг. Торговал и довольно удачно различным товаром, сколотил капитал, получил купеческое звание.</w:t>
            </w:r>
          </w:p>
          <w:p w:rsidR="00603A3C" w:rsidRPr="00674BA9" w:rsidRDefault="00603A3C" w:rsidP="00603A3C">
            <w:pPr>
              <w:jc w:val="both"/>
              <w:rPr>
                <w:sz w:val="28"/>
                <w:szCs w:val="28"/>
              </w:rPr>
            </w:pPr>
            <w:r w:rsidRPr="00674BA9">
              <w:rPr>
                <w:sz w:val="28"/>
                <w:szCs w:val="28"/>
              </w:rPr>
              <w:t xml:space="preserve">     Здание декорировано с большим художественным вкусом. Выделяется изумительными арочными окнами. В этом доме находился русско-азиатский банк, магазин, где торговали мануфактурными, скобяными и другими товарами. Это был торговый перекрёсток, недалеко от Базарной площади, торговля была прибыльной. С. И. Кочнев был городским головой в 1891-1895 гг. </w:t>
            </w:r>
          </w:p>
          <w:p w:rsidR="00603A3C" w:rsidRPr="00674BA9" w:rsidRDefault="00603A3C" w:rsidP="00603A3C">
            <w:pPr>
              <w:jc w:val="both"/>
              <w:rPr>
                <w:sz w:val="28"/>
                <w:szCs w:val="28"/>
              </w:rPr>
            </w:pPr>
            <w:r w:rsidRPr="00674BA9">
              <w:rPr>
                <w:sz w:val="28"/>
                <w:szCs w:val="28"/>
              </w:rPr>
              <w:t xml:space="preserve">       Его судьба схожа с судьбой Егорычева. В 1875 г. женился на Марии Ивановне Ячменёвой, дочери мещанина, в 1880 г. она умерла от чахотки в возрасте 38 лет. В 1881 г. женился вновь на купеческой дочери Екатерине Ивановне Бяковой, 27 лет.  Его дочь Наталья вышла замуж за купеческого сына Иннокентия Георгиевича Сафьянова, а через пять лет умерла от чахотки, повторив судьбу матери. С. И. Кочнев умер 24 июля 1902 г. в 58 лет от рака.</w:t>
            </w:r>
          </w:p>
          <w:p w:rsidR="00603A3C" w:rsidRPr="00674BA9" w:rsidRDefault="00603A3C" w:rsidP="00603A3C">
            <w:pPr>
              <w:jc w:val="both"/>
              <w:rPr>
                <w:sz w:val="28"/>
                <w:szCs w:val="28"/>
              </w:rPr>
            </w:pPr>
            <w:r w:rsidRPr="00674BA9">
              <w:rPr>
                <w:sz w:val="28"/>
                <w:szCs w:val="28"/>
              </w:rPr>
              <w:t xml:space="preserve">      В 1901-1903 гг. владелицей дома была Екатерина Ивановна Кочнева. </w:t>
            </w:r>
          </w:p>
          <w:p w:rsidR="00603A3C" w:rsidRPr="00674BA9" w:rsidRDefault="00603A3C" w:rsidP="00603A3C">
            <w:pPr>
              <w:jc w:val="both"/>
              <w:rPr>
                <w:sz w:val="28"/>
                <w:szCs w:val="28"/>
              </w:rPr>
            </w:pPr>
            <w:r w:rsidRPr="00674BA9">
              <w:rPr>
                <w:sz w:val="28"/>
                <w:szCs w:val="28"/>
              </w:rPr>
              <w:t xml:space="preserve">      В Советское время здесь был Дом санпросвета, Трест столовых. На первом этаже и ныне то-магазин, то пункт общественного питания. Старожилы помнят, что много лет в этом здании размещался ресторан «Юг».</w:t>
            </w:r>
          </w:p>
          <w:p w:rsidR="00603A3C" w:rsidRPr="00674BA9" w:rsidRDefault="00603A3C" w:rsidP="00603A3C">
            <w:pPr>
              <w:jc w:val="both"/>
              <w:rPr>
                <w:sz w:val="28"/>
                <w:szCs w:val="28"/>
              </w:rPr>
            </w:pPr>
            <w:r w:rsidRPr="00674BA9">
              <w:rPr>
                <w:sz w:val="28"/>
                <w:szCs w:val="28"/>
              </w:rPr>
              <w:t xml:space="preserve">      Здание долгое время стоит без ремонта, хотя его можно считать одним из лучших купеческих торговых заведений </w:t>
            </w:r>
            <w:r w:rsidRPr="00674BA9">
              <w:rPr>
                <w:sz w:val="28"/>
                <w:szCs w:val="28"/>
              </w:rPr>
              <w:lastRenderedPageBreak/>
              <w:t>в городе.</w:t>
            </w:r>
          </w:p>
          <w:p w:rsidR="00603A3C" w:rsidRPr="00674BA9" w:rsidRDefault="00603A3C" w:rsidP="00603A3C">
            <w:pPr>
              <w:ind w:firstLine="709"/>
              <w:jc w:val="both"/>
              <w:rPr>
                <w:sz w:val="28"/>
                <w:szCs w:val="28"/>
              </w:rPr>
            </w:pPr>
          </w:p>
          <w:p w:rsidR="00603A3C" w:rsidRPr="00674BA9" w:rsidRDefault="00603A3C" w:rsidP="00603A3C">
            <w:pPr>
              <w:ind w:firstLine="709"/>
              <w:jc w:val="both"/>
              <w:rPr>
                <w:sz w:val="28"/>
                <w:szCs w:val="28"/>
              </w:rPr>
            </w:pPr>
            <w:r w:rsidRPr="00674BA9">
              <w:rPr>
                <w:sz w:val="28"/>
                <w:szCs w:val="28"/>
              </w:rPr>
              <w:t xml:space="preserve">Угловое кирпичное одноэтажное здание с полуподвалом торгового дома купца 2-й гильдии Ивана Фёдоровича Егорычева построено в 1878 году на углу улиц Беловской (ныне Ленина, 88) и Церковно-Загородной (ул. Кравченко). И. Ф. Егорычев родом из крестьян Владимирской губернии, приехал в Минусинск в нач. 1860-х гг. В течении нескольких лет был доверенным лицом у купчихи Беловой, затем стал торговать сам. Избирался городским головой (выборная должность главы городского общественного управления) в 1879-1883 гг. </w:t>
            </w:r>
          </w:p>
          <w:p w:rsidR="00603A3C" w:rsidRPr="00674BA9" w:rsidRDefault="00603A3C" w:rsidP="00603A3C">
            <w:pPr>
              <w:ind w:firstLine="709"/>
              <w:jc w:val="both"/>
              <w:rPr>
                <w:sz w:val="28"/>
                <w:szCs w:val="28"/>
              </w:rPr>
            </w:pPr>
            <w:r w:rsidRPr="00674BA9">
              <w:rPr>
                <w:sz w:val="28"/>
                <w:szCs w:val="28"/>
              </w:rPr>
              <w:t xml:space="preserve">В семье Егорычева было четверо детей: Александр, Сергей, Алексей, Мария. Судьба самого купца была трагичной. В октябре 1890 г. в возрасте 47 лет от чахотки умерла его первая жена Ирина Ивановна. В феврале 1891 г. он женился на мещанской вдове Пелагее Васильевне Егонской, 37 лет. В сентябре 1891 г. она умерла от желтухи. Спустя три года он вновь женился на мещанке Евдокии Ивановне Бяковой, 43 лет. 6 мая 1894 г. он скончался от разрыва сердца в возрасте 53-х лет. </w:t>
            </w:r>
          </w:p>
          <w:p w:rsidR="00603A3C" w:rsidRPr="00674BA9" w:rsidRDefault="00603A3C" w:rsidP="00603A3C">
            <w:pPr>
              <w:ind w:firstLine="709"/>
              <w:jc w:val="both"/>
              <w:rPr>
                <w:sz w:val="28"/>
                <w:szCs w:val="28"/>
              </w:rPr>
            </w:pPr>
            <w:r w:rsidRPr="00674BA9">
              <w:rPr>
                <w:sz w:val="28"/>
                <w:szCs w:val="28"/>
              </w:rPr>
              <w:t>Его сын Александр был женат на дочери купца Артемьева, а дочь Мария вышла замуж за купеческого сына Матвея Солдатова. Сын Сергей умер в 32 года от отравления.</w:t>
            </w:r>
          </w:p>
          <w:p w:rsidR="00603A3C" w:rsidRPr="00674BA9" w:rsidRDefault="00603A3C" w:rsidP="00603A3C">
            <w:pPr>
              <w:ind w:firstLine="709"/>
              <w:jc w:val="both"/>
              <w:rPr>
                <w:sz w:val="28"/>
                <w:szCs w:val="28"/>
              </w:rPr>
            </w:pPr>
            <w:r w:rsidRPr="00674BA9">
              <w:rPr>
                <w:sz w:val="28"/>
                <w:szCs w:val="28"/>
              </w:rPr>
              <w:t>В 1903 г. значится торговый магазин галантерейными и скобяными товарами, винами в розницу. Наследники Егорычева – его дети.</w:t>
            </w:r>
          </w:p>
          <w:p w:rsidR="00603A3C" w:rsidRPr="00674BA9" w:rsidRDefault="00603A3C" w:rsidP="00603A3C">
            <w:pPr>
              <w:ind w:firstLine="709"/>
              <w:jc w:val="both"/>
              <w:rPr>
                <w:sz w:val="28"/>
                <w:szCs w:val="28"/>
              </w:rPr>
            </w:pPr>
            <w:r w:rsidRPr="00674BA9">
              <w:rPr>
                <w:sz w:val="28"/>
                <w:szCs w:val="28"/>
              </w:rPr>
              <w:t xml:space="preserve">В годы Гражданской войны здесь находился Союз увечных воинов. В дальнейшем здание всегда использовалось под различные магазины. </w:t>
            </w:r>
          </w:p>
          <w:p w:rsidR="00603A3C" w:rsidRPr="00674BA9" w:rsidRDefault="00603A3C" w:rsidP="00603A3C">
            <w:pPr>
              <w:ind w:firstLine="709"/>
              <w:jc w:val="both"/>
              <w:rPr>
                <w:sz w:val="28"/>
                <w:szCs w:val="28"/>
              </w:rPr>
            </w:pPr>
            <w:r w:rsidRPr="00674BA9">
              <w:rPr>
                <w:sz w:val="28"/>
                <w:szCs w:val="28"/>
              </w:rPr>
              <w:t>В настоящее время здесь находится магазин Водолей.</w:t>
            </w:r>
          </w:p>
          <w:p w:rsidR="00603A3C" w:rsidRPr="00674BA9" w:rsidRDefault="00603A3C" w:rsidP="00603A3C">
            <w:pPr>
              <w:ind w:firstLine="709"/>
              <w:jc w:val="both"/>
              <w:rPr>
                <w:sz w:val="28"/>
                <w:szCs w:val="28"/>
              </w:rPr>
            </w:pPr>
          </w:p>
          <w:p w:rsidR="00603A3C" w:rsidRPr="00674BA9" w:rsidRDefault="00603A3C" w:rsidP="00603A3C">
            <w:pPr>
              <w:ind w:firstLine="709"/>
              <w:jc w:val="both"/>
              <w:rPr>
                <w:sz w:val="28"/>
                <w:szCs w:val="28"/>
              </w:rPr>
            </w:pPr>
            <w:r w:rsidRPr="00674BA9">
              <w:rPr>
                <w:sz w:val="28"/>
                <w:szCs w:val="28"/>
              </w:rPr>
              <w:t xml:space="preserve">Одноэтажное каменное здание, построено в 1885 году. Принадлежал купцам Александру Александровичу и Виктору Александровичу Даниловым, занимавшихся виноторговлей (ул. Кравченко, 13). </w:t>
            </w:r>
          </w:p>
          <w:p w:rsidR="00603A3C" w:rsidRPr="00674BA9" w:rsidRDefault="00603A3C" w:rsidP="00603A3C">
            <w:pPr>
              <w:ind w:firstLine="709"/>
              <w:jc w:val="both"/>
              <w:rPr>
                <w:sz w:val="28"/>
                <w:szCs w:val="28"/>
              </w:rPr>
            </w:pPr>
          </w:p>
          <w:p w:rsidR="00603A3C" w:rsidRPr="00674BA9" w:rsidRDefault="00603A3C" w:rsidP="00603A3C">
            <w:pPr>
              <w:ind w:firstLine="709"/>
              <w:jc w:val="both"/>
              <w:rPr>
                <w:sz w:val="28"/>
                <w:szCs w:val="28"/>
              </w:rPr>
            </w:pPr>
          </w:p>
          <w:p w:rsidR="00603A3C" w:rsidRPr="00674BA9" w:rsidRDefault="00603A3C" w:rsidP="00603A3C">
            <w:pPr>
              <w:ind w:firstLine="709"/>
              <w:jc w:val="both"/>
              <w:rPr>
                <w:sz w:val="28"/>
                <w:szCs w:val="28"/>
              </w:rPr>
            </w:pPr>
            <w:r w:rsidRPr="00674BA9">
              <w:rPr>
                <w:sz w:val="28"/>
                <w:szCs w:val="28"/>
              </w:rPr>
              <w:t xml:space="preserve">В 1891 г. участок куплен купцом П. И. Лыткиным, он выстроил двухэтажный каменный дом с воротами. На 1-м этаже  был магазин по продаже соли, стеклянной посуды и других товаров. В 1902 г. продал дом купцу Н. М. Зайцеву, а тот продал его вскоре Торговому дому «Трифон Савельев </w:t>
            </w:r>
            <w:r w:rsidRPr="00674BA9">
              <w:rPr>
                <w:sz w:val="28"/>
                <w:szCs w:val="28"/>
              </w:rPr>
              <w:lastRenderedPageBreak/>
              <w:t>и сыновья». В 1920 г. здание национализировано.</w:t>
            </w:r>
          </w:p>
          <w:p w:rsidR="00603A3C" w:rsidRPr="00674BA9" w:rsidRDefault="00603A3C" w:rsidP="00603A3C">
            <w:pPr>
              <w:ind w:firstLine="709"/>
              <w:jc w:val="both"/>
              <w:rPr>
                <w:sz w:val="28"/>
                <w:szCs w:val="28"/>
              </w:rPr>
            </w:pPr>
            <w:r w:rsidRPr="00674BA9">
              <w:rPr>
                <w:sz w:val="28"/>
                <w:szCs w:val="28"/>
              </w:rPr>
              <w:t>В настоящее время здесь размещается магазин и методический центр управления образования города Минусинска.</w:t>
            </w:r>
          </w:p>
          <w:p w:rsidR="00603A3C" w:rsidRPr="00674BA9" w:rsidRDefault="00603A3C" w:rsidP="00603A3C">
            <w:pPr>
              <w:ind w:firstLine="709"/>
              <w:jc w:val="both"/>
              <w:rPr>
                <w:sz w:val="28"/>
                <w:szCs w:val="28"/>
              </w:rPr>
            </w:pPr>
          </w:p>
          <w:p w:rsidR="00603A3C" w:rsidRPr="00674BA9" w:rsidRDefault="00603A3C" w:rsidP="00603A3C">
            <w:pPr>
              <w:jc w:val="both"/>
              <w:rPr>
                <w:sz w:val="28"/>
                <w:szCs w:val="28"/>
              </w:rPr>
            </w:pPr>
            <w:r w:rsidRPr="00674BA9">
              <w:rPr>
                <w:sz w:val="28"/>
                <w:szCs w:val="28"/>
              </w:rPr>
              <w:t xml:space="preserve">         С развитием торговли в Минусинске во второй половине </w:t>
            </w:r>
            <w:r w:rsidRPr="00674BA9">
              <w:rPr>
                <w:sz w:val="28"/>
                <w:szCs w:val="28"/>
                <w:lang w:val="en-US"/>
              </w:rPr>
              <w:t>XIX</w:t>
            </w:r>
            <w:r w:rsidRPr="00674BA9">
              <w:rPr>
                <w:sz w:val="28"/>
                <w:szCs w:val="28"/>
              </w:rPr>
              <w:t xml:space="preserve"> века Новоприсутственная улица (Октябрьская) становится самым шумным местом в городе. В её центре размещался один из крупнейших базаров города и уезда – на Субботней базарной площади (сквер им. Щетинкина). В городе было три торговых площади, и назывались они по дням недели, в которые там шла торговля – Средовая, Пятницкая, Субботняя.</w:t>
            </w:r>
          </w:p>
          <w:p w:rsidR="00603A3C" w:rsidRPr="00674BA9" w:rsidRDefault="00603A3C" w:rsidP="00603A3C">
            <w:pPr>
              <w:ind w:firstLine="709"/>
              <w:jc w:val="both"/>
              <w:rPr>
                <w:sz w:val="28"/>
                <w:szCs w:val="28"/>
              </w:rPr>
            </w:pPr>
            <w:r w:rsidRPr="00674BA9">
              <w:rPr>
                <w:sz w:val="28"/>
                <w:szCs w:val="28"/>
              </w:rPr>
              <w:t>Самым крупным и богатым базаром был базар на Субботней площади. Вот как даётся его описание в документе от 10 ноября 1863 года: «Площадь, на которой в данное время существует базар в субботние дни, стоит в середине города, месторасположение имеет ровное и сухое, весьма значительное занимает пространство, на ней помещается, как случалось нам видеть, более 300 возов с разным хлебом, более 100 возов с мясом, до 100 возов с сеном, до 200 возов с разными сельскими произведениями и жизненными продуктами и, наконец, до 150 подвод, приезжающими за покупками…». В1880-90 гг. торговый оборот Минусинска достигал 1 млн. рублей.</w:t>
            </w:r>
          </w:p>
          <w:p w:rsidR="00603A3C" w:rsidRPr="00674BA9" w:rsidRDefault="00603A3C" w:rsidP="00603A3C">
            <w:pPr>
              <w:ind w:firstLine="709"/>
              <w:jc w:val="both"/>
              <w:rPr>
                <w:sz w:val="28"/>
                <w:szCs w:val="28"/>
              </w:rPr>
            </w:pPr>
          </w:p>
          <w:p w:rsidR="00603A3C" w:rsidRPr="00674BA9" w:rsidRDefault="00603A3C" w:rsidP="00603A3C">
            <w:pPr>
              <w:ind w:firstLine="709"/>
              <w:jc w:val="both"/>
              <w:rPr>
                <w:sz w:val="28"/>
                <w:szCs w:val="28"/>
              </w:rPr>
            </w:pPr>
            <w:r w:rsidRPr="00674BA9">
              <w:rPr>
                <w:sz w:val="28"/>
                <w:szCs w:val="28"/>
              </w:rPr>
              <w:t>Торговля была одной из самых доходных статей минусинцев. Через Минусинск осуществлялись торговые связи с Красноярском, севером и югом губернии. На север везли хлеб и скот, на юг промышленные товары. Купля-продажа обеспечивала жизнь самих минусинцев. В 1889г. Минусинское казначейство зарегистрировало 169 торговых точек. Минусинские купцы имели торговые заведения не только в городе, но и за его приделами: Г. П. Сафьянов – в Туве, Г. М. Вильнер – в Н. Новгороде и Лейпциге, Н. А. Смирнов – в Красноярске и Ачинске. Один из самых состоятельных купцов Никон Алексеевич Смирнов, владелец трёх крупных магазинов в городе, в 1899 г. получил с них доход 15680 рублей. Для сравнения – в этот же год Г. П. Сафьянов с торговли пушниной получил 3600 рублей прибыли, мануфактурщик Г. М. Вильнер – 1840 рублей, П. А. Солдатов (торговля хлебом) – 1020 рублей. У владельцев мелких лавок годовая прибыль составляла от 40 до 400 рублей.</w:t>
            </w:r>
          </w:p>
          <w:p w:rsidR="00603A3C" w:rsidRPr="00674BA9" w:rsidRDefault="00603A3C" w:rsidP="00603A3C">
            <w:pPr>
              <w:ind w:firstLine="709"/>
              <w:jc w:val="both"/>
              <w:rPr>
                <w:sz w:val="28"/>
                <w:szCs w:val="28"/>
              </w:rPr>
            </w:pPr>
            <w:r w:rsidRPr="00674BA9">
              <w:rPr>
                <w:sz w:val="28"/>
                <w:szCs w:val="28"/>
              </w:rPr>
              <w:t xml:space="preserve">Всё познаётся в сравнении, цены на товары первой </w:t>
            </w:r>
            <w:r w:rsidRPr="00674BA9">
              <w:rPr>
                <w:sz w:val="28"/>
                <w:szCs w:val="28"/>
              </w:rPr>
              <w:lastRenderedPageBreak/>
              <w:t xml:space="preserve">необходимости в это время были следующие: пуд свежего мяса – 2,3 рубля, пуд свежей рыбы – 7,43 рубля, пуд коровьего масла – 8,33 рубля, пуд сахара – 8 рублей, пуд пшеничной муки – 45 копеек. </w:t>
            </w:r>
          </w:p>
          <w:p w:rsidR="00603A3C" w:rsidRPr="00674BA9" w:rsidRDefault="00603A3C" w:rsidP="00603A3C">
            <w:pPr>
              <w:ind w:firstLine="709"/>
              <w:jc w:val="both"/>
              <w:rPr>
                <w:sz w:val="28"/>
                <w:szCs w:val="28"/>
              </w:rPr>
            </w:pPr>
            <w:r w:rsidRPr="00674BA9">
              <w:rPr>
                <w:sz w:val="28"/>
                <w:szCs w:val="28"/>
              </w:rPr>
              <w:t xml:space="preserve">Постепенно площадь застраивалась большими каменными домами, в которых располагались лавки и магазины. Здания были построены в конце </w:t>
            </w:r>
            <w:r w:rsidRPr="00674BA9">
              <w:rPr>
                <w:sz w:val="28"/>
                <w:szCs w:val="28"/>
                <w:lang w:val="en-US"/>
              </w:rPr>
              <w:t>XIX</w:t>
            </w:r>
            <w:r w:rsidRPr="00674BA9">
              <w:rPr>
                <w:sz w:val="28"/>
                <w:szCs w:val="28"/>
              </w:rPr>
              <w:t xml:space="preserve"> , начале </w:t>
            </w:r>
            <w:r w:rsidRPr="00674BA9">
              <w:rPr>
                <w:sz w:val="28"/>
                <w:szCs w:val="28"/>
                <w:lang w:val="en-US"/>
              </w:rPr>
              <w:t>XX</w:t>
            </w:r>
            <w:r w:rsidRPr="00674BA9">
              <w:rPr>
                <w:sz w:val="28"/>
                <w:szCs w:val="28"/>
              </w:rPr>
              <w:t xml:space="preserve"> века. Несмотря на разные годы постройки, был сохранён и выдержан единый архитектурный стиль ансамбля базарной площади. Владельцами домов были богатейшие люди города.</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Двухэтажное каменное здание с флигелем, построено в 1882 году на пересечение улиц Петра Великого (ныне ул. Штабная, 16) и Новоприсутственной (ул. Октябрьская). Принадлежало купцу 1-й гильдии Никону Алексеевичу Смирнову, здесь продавали мануфактурные, скобяные, бакалейные, галантерейные товары. В 1917 году здесь размещалась редакция газеты «Знамя труда» и казачий клуб. В настоящее время – магазины, на втором этаже управление образования города Минусинска.</w:t>
            </w:r>
          </w:p>
          <w:p w:rsidR="00603A3C" w:rsidRPr="00674BA9" w:rsidRDefault="00603A3C" w:rsidP="00603A3C">
            <w:pPr>
              <w:jc w:val="both"/>
              <w:rPr>
                <w:sz w:val="28"/>
                <w:szCs w:val="28"/>
              </w:rPr>
            </w:pP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В списке памятников архитектуры значится как «Дом фирмы «Зингер» с магазином</w:t>
            </w:r>
            <w:r w:rsidR="008C2D73" w:rsidRPr="00674BA9">
              <w:rPr>
                <w:sz w:val="28"/>
                <w:szCs w:val="28"/>
              </w:rPr>
              <w:t>»</w:t>
            </w:r>
            <w:r w:rsidRPr="00674BA9">
              <w:rPr>
                <w:sz w:val="28"/>
                <w:szCs w:val="28"/>
              </w:rPr>
              <w:t>. Ценный образец крупного торгового здания в формах эклектичного модерна  рубежа 19-20 вв. с оригинальным декоративным убранством фасадов». Здание является памятником архитектуры  регионального значения, поставлено на охрану решением крайисполкома в 1986 г. Состоит из двух частей. Принадлежало минусинскому мещанину, выходцу из Латвии Карлу Калнину (Калныньшу?).</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Построено в 1913 году (строительство дома начато в 1882 году) по улице Гоголевской (ныне ул. Гоголя, 68) в стиле «модерн», что отличается от привычного минусинского «кирпичного» стиля. Сочетание разных стилей придаёт зданию торжественный и роскошный вид. Оно заметно выделяется среди других домов кирпичной кладки, в Минусинске нет второго похожего здания  </w:t>
            </w:r>
          </w:p>
          <w:p w:rsidR="00603A3C" w:rsidRPr="00674BA9" w:rsidRDefault="00603A3C" w:rsidP="00603A3C">
            <w:pPr>
              <w:jc w:val="both"/>
              <w:rPr>
                <w:sz w:val="28"/>
                <w:szCs w:val="28"/>
              </w:rPr>
            </w:pPr>
            <w:r w:rsidRPr="00674BA9">
              <w:rPr>
                <w:sz w:val="28"/>
                <w:szCs w:val="28"/>
              </w:rPr>
              <w:t xml:space="preserve">     Латвия, середина </w:t>
            </w:r>
            <w:r w:rsidRPr="00674BA9">
              <w:rPr>
                <w:sz w:val="28"/>
                <w:szCs w:val="28"/>
                <w:lang w:val="en-US"/>
              </w:rPr>
              <w:t>XIX</w:t>
            </w:r>
            <w:r w:rsidRPr="00674BA9">
              <w:rPr>
                <w:sz w:val="28"/>
                <w:szCs w:val="28"/>
              </w:rPr>
              <w:t xml:space="preserve"> века молодой Иоганн Калнин работал возницей в поместье Курземе, мечтая скопить небольшой капитал и открыть своё дело. В дальней поездке неожиданно перевернулась телега, и хозяйский буфет с дорогой посудой разбился. Хозяин уволил </w:t>
            </w:r>
            <w:r w:rsidRPr="00674BA9">
              <w:rPr>
                <w:sz w:val="28"/>
                <w:szCs w:val="28"/>
              </w:rPr>
              <w:lastRenderedPageBreak/>
              <w:t>Иоганна, он стал заключённым. В 1870 году по заявлению Иоганна  заключение в тюрьме ему заменили ссылкой в Сибирь. С Иоганном  в Сибирь поехали жена и трое малолетних детей: Петер, Карл и Мария. Прибыли в Нижнюю  Буланку Каратузского уезда. Занимались заготовкой леса, земледелием, скотоводством. В деревне Старая Копь имели свою мельницу, а в селе Верхний Суэтук большой дом, Карл мыл золото.</w:t>
            </w:r>
          </w:p>
          <w:p w:rsidR="00603A3C" w:rsidRPr="00674BA9" w:rsidRDefault="00603A3C" w:rsidP="00603A3C">
            <w:pPr>
              <w:jc w:val="both"/>
              <w:rPr>
                <w:sz w:val="28"/>
                <w:szCs w:val="28"/>
              </w:rPr>
            </w:pPr>
            <w:r w:rsidRPr="00674BA9">
              <w:rPr>
                <w:sz w:val="28"/>
                <w:szCs w:val="28"/>
              </w:rPr>
              <w:t xml:space="preserve">     Через 10 лет переехали в с. Восточное Минусинского уезда. Имели мельницу, продавали скот. Хлеб, мясо, овощи продавали на Минусинском базаре. Город притягивал внимание братьев. У Петера было 7 детей. Старший сын Иоганна Карл не был женат, он стал заниматься строительством дома  в Минусинске. Строительство длилось долго, но реализована была лишь первая часть плана. Карл Иоганнович хотел застроить всю левую сторону площади (до старого здания суда), соединив высокой переходной аркой  все строения. Однако эта мечта не была воплощена в жизнь. К окончанию строительства первой половины дома Карл,  уже немолодой человек, решил жениться. Его избранницей была мастерица швейного дела.</w:t>
            </w:r>
          </w:p>
          <w:p w:rsidR="00603A3C" w:rsidRPr="00674BA9" w:rsidRDefault="00603A3C" w:rsidP="00603A3C">
            <w:pPr>
              <w:jc w:val="both"/>
              <w:rPr>
                <w:sz w:val="28"/>
                <w:szCs w:val="28"/>
              </w:rPr>
            </w:pPr>
            <w:r w:rsidRPr="00674BA9">
              <w:rPr>
                <w:sz w:val="28"/>
                <w:szCs w:val="28"/>
              </w:rPr>
              <w:t xml:space="preserve">     На первом этаже дома супруги организовали швейное производство: магазин по продаже швейных  машин «Зингер» и швейных изделий, изготовленных в их швейной мастерской. Карл поддерживал связь со старателями и его мастерская шила одежду, нижнюю и верхнюю для золотодобытчиков. Имел стабильные заказы соответственно и прибыль. Супружеская пара была благополучной, но желание иметь наследника не исполнилось. У него родилась дочь, не отличавшаяся хорошим здоровьем и развитием, поэтому старший сын Петера, Константин жил у дяди на правах сына. И всю свою недвижимость Карл завещал Константину Калнину.</w:t>
            </w:r>
          </w:p>
          <w:p w:rsidR="00603A3C" w:rsidRPr="00674BA9" w:rsidRDefault="00603A3C" w:rsidP="00603A3C">
            <w:pPr>
              <w:jc w:val="both"/>
              <w:rPr>
                <w:sz w:val="28"/>
                <w:szCs w:val="28"/>
              </w:rPr>
            </w:pPr>
            <w:r w:rsidRPr="00674BA9">
              <w:rPr>
                <w:sz w:val="28"/>
                <w:szCs w:val="28"/>
              </w:rPr>
              <w:t xml:space="preserve">      В начале 1919 года Карл Иванович (Иоганнович) Калнин с женой и дочкой уехал в Латвию, бросив дом и богатство. Сестра Матильда в письмах из Латвии писала, что Карл от горя ослеп  и вскоре умер. Его сын Петер умер в селе Восточное в 1920 году. </w:t>
            </w:r>
          </w:p>
          <w:p w:rsidR="00603A3C" w:rsidRPr="00674BA9" w:rsidRDefault="00603A3C" w:rsidP="00603A3C">
            <w:pPr>
              <w:jc w:val="both"/>
              <w:rPr>
                <w:sz w:val="28"/>
                <w:szCs w:val="28"/>
              </w:rPr>
            </w:pPr>
            <w:r w:rsidRPr="00674BA9">
              <w:rPr>
                <w:sz w:val="28"/>
                <w:szCs w:val="28"/>
              </w:rPr>
              <w:t xml:space="preserve">       В разное время в здании располагался Исполком Совета народных депутатов, городской отдел народного образования, Дом  учителя,  магазин «Спорттовары» и др. В настоящее время – администрация города Минусинска.</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r w:rsidRPr="00674BA9">
              <w:rPr>
                <w:sz w:val="28"/>
                <w:szCs w:val="28"/>
              </w:rPr>
              <w:t xml:space="preserve">     На улице Гоголевской (ныне Гоголя,66) -  находился </w:t>
            </w:r>
            <w:r w:rsidRPr="00674BA9">
              <w:rPr>
                <w:sz w:val="28"/>
                <w:szCs w:val="28"/>
              </w:rPr>
              <w:lastRenderedPageBreak/>
              <w:t xml:space="preserve">торговый дом «Александр Смирнов и сыновья», в настоящее время это редакция газеты «Власть Труда».  </w:t>
            </w:r>
          </w:p>
          <w:p w:rsidR="00603A3C" w:rsidRPr="00674BA9" w:rsidRDefault="00603A3C" w:rsidP="00603A3C">
            <w:pPr>
              <w:jc w:val="both"/>
              <w:rPr>
                <w:sz w:val="28"/>
                <w:szCs w:val="28"/>
              </w:rPr>
            </w:pPr>
            <w:r w:rsidRPr="00674BA9">
              <w:rPr>
                <w:sz w:val="28"/>
                <w:szCs w:val="28"/>
              </w:rPr>
              <w:t xml:space="preserve">      В списке памятников архитектуры значится как «Жилой дом с магазином. Характерный образец городского жилого здания с торговыми помещениями конца 19 в. в формах эклектики». </w:t>
            </w:r>
          </w:p>
          <w:p w:rsidR="00603A3C" w:rsidRPr="00674BA9" w:rsidRDefault="00603A3C" w:rsidP="00603A3C">
            <w:pPr>
              <w:jc w:val="both"/>
              <w:rPr>
                <w:sz w:val="28"/>
                <w:szCs w:val="28"/>
              </w:rPr>
            </w:pPr>
            <w:r w:rsidRPr="00674BA9">
              <w:rPr>
                <w:sz w:val="28"/>
                <w:szCs w:val="28"/>
              </w:rPr>
              <w:t xml:space="preserve">      Магазин Никона Алексеевича Смирнова находился на пересечении улиц Петра Великого (Штабная) и Новоприсутственной (Октябрьская).</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На пересечении улиц Новоприсутственной (Октябрьская) и Церковно-Загородной (Кравченко) в 1897-1912 гг. был построен торговый дом, в стиле «сибирского барокко». Дом двухэтажный: на первом этаже были лавки – второй этаж жилой. Площадь его </w:t>
            </w:r>
            <w:smartTag w:uri="urn:schemas-microsoft-com:office:smarttags" w:element="metricconverter">
              <w:smartTagPr>
                <w:attr w:name="ProductID" w:val="610 кв. м"/>
              </w:smartTagPr>
              <w:r w:rsidRPr="00674BA9">
                <w:rPr>
                  <w:sz w:val="28"/>
                  <w:szCs w:val="28"/>
                </w:rPr>
                <w:t>610 кв. м</w:t>
              </w:r>
            </w:smartTag>
            <w:r w:rsidRPr="00674BA9">
              <w:rPr>
                <w:sz w:val="28"/>
                <w:szCs w:val="28"/>
              </w:rPr>
              <w:t>.</w:t>
            </w:r>
          </w:p>
          <w:p w:rsidR="00603A3C" w:rsidRPr="00674BA9" w:rsidRDefault="00603A3C" w:rsidP="00603A3C">
            <w:pPr>
              <w:jc w:val="both"/>
              <w:rPr>
                <w:sz w:val="28"/>
                <w:szCs w:val="28"/>
              </w:rPr>
            </w:pPr>
            <w:r w:rsidRPr="00674BA9">
              <w:rPr>
                <w:sz w:val="28"/>
                <w:szCs w:val="28"/>
              </w:rPr>
              <w:t xml:space="preserve">        Николай Павлович Пашенных – крестьянин с. Курагинское. Один из богатейших в Минусинском округе заводчиков, он имел около 50% всех мукомольных заводов округа. Ему принадлежала почти вся мукомольная промышленность города Минусинска. В 1909 году  Н. Пашенных построил первую паровую мельницу в городе Минусинске (ныне это комбинат хлебопродуктов) –  образец промышленной архитектуры начала </w:t>
            </w:r>
            <w:r w:rsidRPr="00674BA9">
              <w:rPr>
                <w:sz w:val="28"/>
                <w:szCs w:val="28"/>
                <w:lang w:val="en-US"/>
              </w:rPr>
              <w:t>XX</w:t>
            </w:r>
            <w:r w:rsidRPr="00674BA9">
              <w:rPr>
                <w:sz w:val="28"/>
                <w:szCs w:val="28"/>
              </w:rPr>
              <w:t xml:space="preserve">  века. Избирался гласным Минусинской городской Думы, награждён медалью «За усердие» в 1913 г. Попечитель Минусинского реального училища. В настоящее время здесь находится ПУ-61.</w:t>
            </w:r>
          </w:p>
          <w:p w:rsidR="00603A3C" w:rsidRPr="00674BA9" w:rsidRDefault="00603A3C" w:rsidP="00603A3C">
            <w:pPr>
              <w:jc w:val="both"/>
              <w:rPr>
                <w:sz w:val="28"/>
                <w:szCs w:val="28"/>
              </w:rPr>
            </w:pPr>
            <w:r w:rsidRPr="00674BA9">
              <w:rPr>
                <w:sz w:val="28"/>
                <w:szCs w:val="28"/>
              </w:rPr>
              <w:t xml:space="preserve">       Его сын Павел Пашенных был женат на дворянке Марии Андреевне Рачковской, у них было пятеро детей.  Она имела каменный дом со службами и каменными лавками, кладовыми на углу Большой и Новоприсутственной улиц, (ул. Комсомольская и Октябрьская, нынешняя поликлиника  №1).   </w:t>
            </w:r>
          </w:p>
          <w:p w:rsidR="00603A3C" w:rsidRPr="00674BA9" w:rsidRDefault="00603A3C" w:rsidP="00603A3C">
            <w:pPr>
              <w:jc w:val="both"/>
              <w:rPr>
                <w:sz w:val="28"/>
                <w:szCs w:val="28"/>
              </w:rPr>
            </w:pPr>
            <w:r w:rsidRPr="00674BA9">
              <w:rPr>
                <w:sz w:val="28"/>
                <w:szCs w:val="28"/>
              </w:rPr>
              <w:t xml:space="preserve">      </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t xml:space="preserve">      И, безусловно, самым красивым зданием города был дом Вильнера (ул. Октябрьская, 65). В начале </w:t>
            </w:r>
            <w:r w:rsidRPr="00674BA9">
              <w:rPr>
                <w:sz w:val="28"/>
                <w:szCs w:val="28"/>
                <w:lang w:val="en-US"/>
              </w:rPr>
              <w:t>XX</w:t>
            </w:r>
            <w:r w:rsidRPr="00674BA9">
              <w:rPr>
                <w:sz w:val="28"/>
                <w:szCs w:val="28"/>
              </w:rPr>
              <w:t xml:space="preserve"> века на улице Новоприсутственной вырос первый трехэтажный особняк Герша Мордуховича. Дом купца Вильнера был построен не сразу. Вначале – левая и правая половины до второго этажа и существовали как самостоятельные строения романского стиля. В 1908-1910 годах была построена середина и надстроен третий этаж. На первом этаже размещались магазины, кафе «Де ля Пари», здесь же был открыт кинотеатр «Арс», на втором этаже Сибирский </w:t>
            </w:r>
            <w:r w:rsidRPr="00674BA9">
              <w:rPr>
                <w:sz w:val="28"/>
                <w:szCs w:val="28"/>
              </w:rPr>
              <w:lastRenderedPageBreak/>
              <w:t>торговый банк, на третьем мужское реальное училище.</w:t>
            </w:r>
          </w:p>
          <w:p w:rsidR="00603A3C" w:rsidRPr="00674BA9" w:rsidRDefault="00603A3C" w:rsidP="00603A3C">
            <w:pPr>
              <w:jc w:val="both"/>
              <w:rPr>
                <w:sz w:val="28"/>
                <w:szCs w:val="28"/>
              </w:rPr>
            </w:pPr>
            <w:r w:rsidRPr="00674BA9">
              <w:rPr>
                <w:sz w:val="28"/>
                <w:szCs w:val="28"/>
              </w:rPr>
              <w:t xml:space="preserve">     Герш Мордухович (Григорий Маркович) - потомок еврея сосланного в Сибирь на поселение. Он принадлежал к крестьянскому сословию села Лугавского Шушенской волости. На основании распоряжения  Енисейской палаты в начале 1896 года Г.М.Вильнер со своим семейством был произведен в купцы второй гильдии. Семейство Вильнеров занималось торговлей. В 1884 году была создана торговая фирма «Товарищество братьев Вильнер» - оптово – розничная торговля. В 1903 году фирма имела торговые заведения в городе Минусинске, на озере Шира. К 1908 году братья Герш и Моисей Вильнеры стали вести самостоятельные торговые операции. Г.М.Вильнер вел торговлю мануфактурными и другими товарами, а также скупку и перепродажу пушнины и разного сырья. Прибыль составляла в год свыше 40 тыс. рублей. Пушнину Вильнер поставлял в Нижний Новгород, Лейпциг, Лондон.</w:t>
            </w:r>
          </w:p>
          <w:p w:rsidR="00603A3C" w:rsidRPr="00674BA9" w:rsidRDefault="00603A3C" w:rsidP="00603A3C">
            <w:pPr>
              <w:jc w:val="both"/>
              <w:rPr>
                <w:sz w:val="28"/>
                <w:szCs w:val="28"/>
              </w:rPr>
            </w:pPr>
            <w:r w:rsidRPr="00674BA9">
              <w:rPr>
                <w:sz w:val="28"/>
                <w:szCs w:val="28"/>
              </w:rPr>
              <w:t xml:space="preserve">     Построил «Малый Сибирский Зимний дворец», так его называли минусинцы талантливый мастер-самоучка Хадият Иксанович Исламов. На крыше дома в специальном углублении были установлены круглые часы. На левом боковом фасаде сохранилась надпись «Оптово – розничная торговля Вильнера». Во дворе работал электродвижок, снабжая электричеством центр города.</w:t>
            </w:r>
          </w:p>
          <w:p w:rsidR="00603A3C" w:rsidRPr="00674BA9" w:rsidRDefault="00603A3C" w:rsidP="00603A3C">
            <w:pPr>
              <w:jc w:val="both"/>
              <w:rPr>
                <w:sz w:val="28"/>
                <w:szCs w:val="28"/>
              </w:rPr>
            </w:pPr>
            <w:r w:rsidRPr="00674BA9">
              <w:rPr>
                <w:sz w:val="28"/>
                <w:szCs w:val="28"/>
              </w:rPr>
              <w:t xml:space="preserve">     После октября 1917 года дом был национализирован и передан государству, в нём размещались государственные учреждения: аптека, банк, районо.</w:t>
            </w:r>
          </w:p>
          <w:p w:rsidR="00603A3C" w:rsidRPr="00674BA9" w:rsidRDefault="00603A3C" w:rsidP="00603A3C">
            <w:pPr>
              <w:jc w:val="both"/>
              <w:rPr>
                <w:sz w:val="28"/>
                <w:szCs w:val="28"/>
              </w:rPr>
            </w:pPr>
            <w:r w:rsidRPr="00674BA9">
              <w:rPr>
                <w:sz w:val="28"/>
                <w:szCs w:val="28"/>
              </w:rPr>
              <w:t xml:space="preserve">     В настоящее время дом Вильнера памятник архитектуры краевого значения, начата реставрация здания. Проектно-сметная документация выполнялась институтом «Красноярскгражданпроект». Этот ценный археологический и исторический памятник находится на особом контроле в Министерстве культуры края.</w:t>
            </w:r>
          </w:p>
          <w:p w:rsidR="00603A3C" w:rsidRPr="00674BA9" w:rsidRDefault="00603A3C" w:rsidP="00603A3C">
            <w:pPr>
              <w:jc w:val="both"/>
              <w:rPr>
                <w:sz w:val="28"/>
                <w:szCs w:val="28"/>
              </w:rPr>
            </w:pPr>
            <w:r w:rsidRPr="00674BA9">
              <w:rPr>
                <w:sz w:val="28"/>
                <w:szCs w:val="28"/>
              </w:rPr>
              <w:t xml:space="preserve">     Минусинск остаётся неповторимым провинциальным городом Восточной Сибири. Он сохранил свой герб, флаг утверждён Уставом города в 1997 году: красный стяг, длина – 1 метр, ширина – 2 метра, в левом верхнем углу герб города. Население города Минусинска в настоящее время составляет 68270 человек. Здесь может и должна успешно развиваться такая отрасль, как туризм. Не случайно будущее города оптимисты и прагматики связывают с развитием туристического сервиса, а он напрямую зависит от сохранности памятников истории и архитектуры.</w:t>
            </w:r>
          </w:p>
          <w:p w:rsidR="00603A3C" w:rsidRPr="00674BA9" w:rsidRDefault="00603A3C" w:rsidP="00603A3C">
            <w:pPr>
              <w:jc w:val="both"/>
              <w:rPr>
                <w:sz w:val="28"/>
                <w:szCs w:val="28"/>
              </w:rPr>
            </w:pPr>
          </w:p>
          <w:p w:rsidR="00603A3C" w:rsidRPr="00674BA9" w:rsidRDefault="00603A3C" w:rsidP="00603A3C">
            <w:pPr>
              <w:jc w:val="both"/>
              <w:rPr>
                <w:sz w:val="28"/>
                <w:szCs w:val="28"/>
              </w:rPr>
            </w:pPr>
            <w:r w:rsidRPr="00674BA9">
              <w:rPr>
                <w:sz w:val="28"/>
                <w:szCs w:val="28"/>
              </w:rPr>
              <w:lastRenderedPageBreak/>
              <w:t xml:space="preserve">       </w:t>
            </w:r>
          </w:p>
          <w:p w:rsidR="00305AF9" w:rsidRPr="00674BA9" w:rsidRDefault="00603A3C" w:rsidP="00814153">
            <w:pPr>
              <w:jc w:val="both"/>
              <w:rPr>
                <w:sz w:val="28"/>
                <w:szCs w:val="28"/>
              </w:rPr>
            </w:pPr>
            <w:r w:rsidRPr="00674BA9">
              <w:rPr>
                <w:sz w:val="28"/>
                <w:szCs w:val="28"/>
              </w:rPr>
              <w:t xml:space="preserve">            </w:t>
            </w:r>
            <w:r w:rsidR="00305AF9" w:rsidRPr="00674BA9">
              <w:rPr>
                <w:sz w:val="28"/>
                <w:szCs w:val="28"/>
              </w:rPr>
              <w:t>Список литературы:</w:t>
            </w:r>
          </w:p>
          <w:p w:rsidR="00305AF9" w:rsidRPr="00674BA9" w:rsidRDefault="00305AF9" w:rsidP="00305AF9">
            <w:pPr>
              <w:jc w:val="both"/>
              <w:rPr>
                <w:sz w:val="28"/>
                <w:szCs w:val="28"/>
              </w:rPr>
            </w:pPr>
          </w:p>
          <w:p w:rsidR="00305AF9" w:rsidRPr="00674BA9" w:rsidRDefault="00305AF9" w:rsidP="00305AF9">
            <w:pPr>
              <w:numPr>
                <w:ilvl w:val="0"/>
                <w:numId w:val="2"/>
              </w:numPr>
              <w:jc w:val="both"/>
              <w:rPr>
                <w:sz w:val="28"/>
                <w:szCs w:val="28"/>
              </w:rPr>
            </w:pPr>
            <w:r w:rsidRPr="00674BA9">
              <w:rPr>
                <w:sz w:val="28"/>
                <w:szCs w:val="28"/>
              </w:rPr>
              <w:t xml:space="preserve">Александров В. А. Русское население Сибири в </w:t>
            </w:r>
            <w:r w:rsidRPr="00674BA9">
              <w:rPr>
                <w:sz w:val="28"/>
                <w:szCs w:val="28"/>
                <w:lang w:val="en-US"/>
              </w:rPr>
              <w:t>XVII</w:t>
            </w:r>
            <w:r w:rsidRPr="00674BA9">
              <w:rPr>
                <w:sz w:val="28"/>
                <w:szCs w:val="28"/>
              </w:rPr>
              <w:t xml:space="preserve">-нач. </w:t>
            </w:r>
            <w:r w:rsidRPr="00674BA9">
              <w:rPr>
                <w:sz w:val="28"/>
                <w:szCs w:val="28"/>
                <w:lang w:val="en-US"/>
              </w:rPr>
              <w:t>XVIII</w:t>
            </w:r>
            <w:r w:rsidRPr="00674BA9">
              <w:rPr>
                <w:sz w:val="28"/>
                <w:szCs w:val="28"/>
              </w:rPr>
              <w:t xml:space="preserve"> в. (Енисейский край). М., 1964.</w:t>
            </w:r>
          </w:p>
          <w:p w:rsidR="00305AF9" w:rsidRPr="00674BA9" w:rsidRDefault="00305AF9" w:rsidP="00305AF9">
            <w:pPr>
              <w:numPr>
                <w:ilvl w:val="0"/>
                <w:numId w:val="2"/>
              </w:numPr>
              <w:jc w:val="both"/>
              <w:rPr>
                <w:sz w:val="28"/>
                <w:szCs w:val="28"/>
              </w:rPr>
            </w:pPr>
            <w:r w:rsidRPr="00674BA9">
              <w:rPr>
                <w:sz w:val="28"/>
                <w:szCs w:val="28"/>
              </w:rPr>
              <w:t xml:space="preserve">Бахрушин С. В. Научные труды. Т.4. Очерки по истории Красноярского уезда в </w:t>
            </w:r>
            <w:r w:rsidRPr="00674BA9">
              <w:rPr>
                <w:sz w:val="28"/>
                <w:szCs w:val="28"/>
                <w:lang w:val="en-US"/>
              </w:rPr>
              <w:t>XVII</w:t>
            </w:r>
            <w:r w:rsidRPr="00674BA9">
              <w:rPr>
                <w:sz w:val="28"/>
                <w:szCs w:val="28"/>
              </w:rPr>
              <w:t xml:space="preserve"> в. М., 1959.</w:t>
            </w:r>
          </w:p>
          <w:p w:rsidR="00305AF9" w:rsidRPr="00674BA9" w:rsidRDefault="00305AF9" w:rsidP="00305AF9">
            <w:pPr>
              <w:numPr>
                <w:ilvl w:val="0"/>
                <w:numId w:val="2"/>
              </w:numPr>
              <w:jc w:val="both"/>
              <w:rPr>
                <w:sz w:val="28"/>
                <w:szCs w:val="28"/>
              </w:rPr>
            </w:pPr>
            <w:r w:rsidRPr="00674BA9">
              <w:rPr>
                <w:sz w:val="28"/>
                <w:szCs w:val="28"/>
              </w:rPr>
              <w:t xml:space="preserve">Бутанаев В. Я. Этническая история хакасов в </w:t>
            </w:r>
            <w:r w:rsidRPr="00674BA9">
              <w:rPr>
                <w:sz w:val="28"/>
                <w:szCs w:val="28"/>
                <w:lang w:val="en-US"/>
              </w:rPr>
              <w:t>XVII</w:t>
            </w:r>
            <w:r w:rsidRPr="00674BA9">
              <w:rPr>
                <w:sz w:val="28"/>
                <w:szCs w:val="28"/>
              </w:rPr>
              <w:t xml:space="preserve"> – </w:t>
            </w:r>
            <w:r w:rsidRPr="00674BA9">
              <w:rPr>
                <w:sz w:val="28"/>
                <w:szCs w:val="28"/>
                <w:lang w:val="en-US"/>
              </w:rPr>
              <w:t>XIX</w:t>
            </w:r>
            <w:r w:rsidRPr="00674BA9">
              <w:rPr>
                <w:sz w:val="28"/>
                <w:szCs w:val="28"/>
              </w:rPr>
              <w:t xml:space="preserve"> в. М., 1990.</w:t>
            </w:r>
          </w:p>
          <w:p w:rsidR="00305AF9" w:rsidRPr="00674BA9" w:rsidRDefault="00305AF9" w:rsidP="00305AF9">
            <w:pPr>
              <w:numPr>
                <w:ilvl w:val="0"/>
                <w:numId w:val="2"/>
              </w:numPr>
              <w:jc w:val="both"/>
              <w:rPr>
                <w:sz w:val="28"/>
                <w:szCs w:val="28"/>
              </w:rPr>
            </w:pPr>
            <w:r w:rsidRPr="00674BA9">
              <w:rPr>
                <w:sz w:val="28"/>
                <w:szCs w:val="28"/>
              </w:rPr>
              <w:t xml:space="preserve">Быконя Г. Ф. Заселение русскими Приенисейского края в </w:t>
            </w:r>
            <w:r w:rsidRPr="00674BA9">
              <w:rPr>
                <w:sz w:val="28"/>
                <w:szCs w:val="28"/>
                <w:lang w:val="en-US"/>
              </w:rPr>
              <w:t>XVIII</w:t>
            </w:r>
            <w:r w:rsidRPr="00674BA9">
              <w:rPr>
                <w:sz w:val="28"/>
                <w:szCs w:val="28"/>
              </w:rPr>
              <w:t xml:space="preserve"> в. Новосибирск, 1981.</w:t>
            </w:r>
          </w:p>
          <w:p w:rsidR="00305AF9" w:rsidRPr="00674BA9" w:rsidRDefault="00305AF9" w:rsidP="00305AF9">
            <w:pPr>
              <w:numPr>
                <w:ilvl w:val="0"/>
                <w:numId w:val="2"/>
              </w:numPr>
              <w:jc w:val="both"/>
              <w:rPr>
                <w:sz w:val="28"/>
                <w:szCs w:val="28"/>
              </w:rPr>
            </w:pPr>
            <w:r w:rsidRPr="00674BA9">
              <w:rPr>
                <w:sz w:val="28"/>
                <w:szCs w:val="28"/>
              </w:rPr>
              <w:t xml:space="preserve">Ватин В. А. Минусинский край в </w:t>
            </w:r>
            <w:r w:rsidRPr="00674BA9">
              <w:rPr>
                <w:sz w:val="28"/>
                <w:szCs w:val="28"/>
                <w:lang w:val="en-US"/>
              </w:rPr>
              <w:t>XVIII</w:t>
            </w:r>
            <w:r w:rsidRPr="00674BA9">
              <w:rPr>
                <w:sz w:val="28"/>
                <w:szCs w:val="28"/>
              </w:rPr>
              <w:t xml:space="preserve"> в. Этюд по истории Сибири. Минусинск, 1913.</w:t>
            </w:r>
          </w:p>
          <w:p w:rsidR="00305AF9" w:rsidRPr="00674BA9" w:rsidRDefault="00305AF9" w:rsidP="00305AF9">
            <w:pPr>
              <w:numPr>
                <w:ilvl w:val="0"/>
                <w:numId w:val="2"/>
              </w:numPr>
              <w:jc w:val="both"/>
              <w:rPr>
                <w:sz w:val="28"/>
                <w:szCs w:val="28"/>
              </w:rPr>
            </w:pPr>
            <w:r w:rsidRPr="00674BA9">
              <w:rPr>
                <w:sz w:val="28"/>
                <w:szCs w:val="28"/>
              </w:rPr>
              <w:t>Ватин В. А. Село Минусинское. Минусинск, 1914.</w:t>
            </w:r>
          </w:p>
          <w:p w:rsidR="00305AF9" w:rsidRPr="00674BA9" w:rsidRDefault="00305AF9" w:rsidP="00305AF9">
            <w:pPr>
              <w:numPr>
                <w:ilvl w:val="0"/>
                <w:numId w:val="2"/>
              </w:numPr>
              <w:jc w:val="both"/>
              <w:rPr>
                <w:sz w:val="28"/>
                <w:szCs w:val="28"/>
              </w:rPr>
            </w:pPr>
            <w:r w:rsidRPr="00674BA9">
              <w:rPr>
                <w:sz w:val="28"/>
                <w:szCs w:val="28"/>
              </w:rPr>
              <w:t>Ватин В. А. Город Минусинск. Минусинск, 1922.</w:t>
            </w:r>
          </w:p>
          <w:p w:rsidR="00305AF9" w:rsidRPr="00674BA9" w:rsidRDefault="00305AF9" w:rsidP="00305AF9">
            <w:pPr>
              <w:numPr>
                <w:ilvl w:val="0"/>
                <w:numId w:val="2"/>
              </w:numPr>
              <w:jc w:val="both"/>
              <w:rPr>
                <w:sz w:val="28"/>
                <w:szCs w:val="28"/>
              </w:rPr>
            </w:pPr>
            <w:r w:rsidRPr="00674BA9">
              <w:rPr>
                <w:sz w:val="28"/>
                <w:szCs w:val="28"/>
              </w:rPr>
              <w:t>Вверх по Енисею. М., 1980.</w:t>
            </w:r>
          </w:p>
          <w:p w:rsidR="00305AF9" w:rsidRPr="00674BA9" w:rsidRDefault="00305AF9" w:rsidP="00305AF9">
            <w:pPr>
              <w:numPr>
                <w:ilvl w:val="0"/>
                <w:numId w:val="2"/>
              </w:numPr>
              <w:jc w:val="both"/>
              <w:rPr>
                <w:sz w:val="28"/>
                <w:szCs w:val="28"/>
              </w:rPr>
            </w:pPr>
            <w:r w:rsidRPr="00674BA9">
              <w:rPr>
                <w:sz w:val="28"/>
                <w:szCs w:val="28"/>
              </w:rPr>
              <w:t>Минусинский краевед. Выпуск 1. Минусинск, 2002.</w:t>
            </w:r>
          </w:p>
          <w:p w:rsidR="00305AF9" w:rsidRPr="00674BA9" w:rsidRDefault="00305AF9" w:rsidP="00305AF9">
            <w:pPr>
              <w:numPr>
                <w:ilvl w:val="0"/>
                <w:numId w:val="2"/>
              </w:numPr>
              <w:jc w:val="both"/>
              <w:rPr>
                <w:sz w:val="28"/>
                <w:szCs w:val="28"/>
              </w:rPr>
            </w:pPr>
            <w:r w:rsidRPr="00674BA9">
              <w:rPr>
                <w:sz w:val="28"/>
                <w:szCs w:val="28"/>
              </w:rPr>
              <w:t>Нагорных В. В. История Минусинска в названиях улиц: от А до Я. Минусинск, 2015.</w:t>
            </w:r>
          </w:p>
          <w:p w:rsidR="00305AF9" w:rsidRPr="00674BA9" w:rsidRDefault="00305AF9" w:rsidP="00305AF9">
            <w:pPr>
              <w:numPr>
                <w:ilvl w:val="0"/>
                <w:numId w:val="2"/>
              </w:numPr>
              <w:jc w:val="both"/>
              <w:rPr>
                <w:sz w:val="28"/>
                <w:szCs w:val="28"/>
              </w:rPr>
            </w:pPr>
            <w:r w:rsidRPr="00674BA9">
              <w:rPr>
                <w:sz w:val="28"/>
                <w:szCs w:val="28"/>
              </w:rPr>
              <w:t>Памятные места Минусинска. Красноярск, 1970.</w:t>
            </w:r>
          </w:p>
          <w:p w:rsidR="00305AF9" w:rsidRPr="00674BA9" w:rsidRDefault="00305AF9" w:rsidP="00305AF9">
            <w:pPr>
              <w:numPr>
                <w:ilvl w:val="0"/>
                <w:numId w:val="2"/>
              </w:numPr>
              <w:jc w:val="both"/>
              <w:rPr>
                <w:sz w:val="28"/>
                <w:szCs w:val="28"/>
              </w:rPr>
            </w:pPr>
            <w:r w:rsidRPr="00674BA9">
              <w:rPr>
                <w:sz w:val="28"/>
                <w:szCs w:val="28"/>
              </w:rPr>
              <w:t>Степанов А. П. Енисейская губерния. Красноярск, 1997.</w:t>
            </w:r>
          </w:p>
          <w:p w:rsidR="00305AF9" w:rsidRPr="00674BA9" w:rsidRDefault="00305AF9" w:rsidP="00305AF9">
            <w:pPr>
              <w:numPr>
                <w:ilvl w:val="0"/>
                <w:numId w:val="2"/>
              </w:numPr>
              <w:jc w:val="both"/>
              <w:rPr>
                <w:sz w:val="28"/>
                <w:szCs w:val="28"/>
              </w:rPr>
            </w:pPr>
            <w:r w:rsidRPr="00674BA9">
              <w:rPr>
                <w:sz w:val="28"/>
                <w:szCs w:val="28"/>
              </w:rPr>
              <w:t>Энциклопедия Красноярского края. Юг. Красноярск: Издательство «Буква С», 2008.</w:t>
            </w:r>
          </w:p>
          <w:p w:rsidR="00305AF9" w:rsidRPr="00674BA9" w:rsidRDefault="00305AF9" w:rsidP="00603A3C">
            <w:pPr>
              <w:jc w:val="both"/>
            </w:pPr>
          </w:p>
        </w:tc>
        <w:tc>
          <w:tcPr>
            <w:tcW w:w="1080" w:type="dxa"/>
          </w:tcPr>
          <w:p w:rsidR="00603A3C" w:rsidRPr="00674BA9" w:rsidRDefault="00603A3C" w:rsidP="00603A3C">
            <w:pPr>
              <w:ind w:left="587" w:hanging="587"/>
              <w:jc w:val="both"/>
            </w:pPr>
            <w:r w:rsidRPr="00674BA9">
              <w:lastRenderedPageBreak/>
              <w:t xml:space="preserve">  </w:t>
            </w:r>
          </w:p>
        </w:tc>
      </w:tr>
    </w:tbl>
    <w:p w:rsidR="00603A3C" w:rsidRPr="00674BA9" w:rsidRDefault="00603A3C" w:rsidP="00012E76">
      <w:pPr>
        <w:tabs>
          <w:tab w:val="left" w:pos="3420"/>
        </w:tabs>
        <w:ind w:left="-720"/>
        <w:jc w:val="center"/>
        <w:rPr>
          <w:sz w:val="28"/>
          <w:szCs w:val="28"/>
        </w:rPr>
      </w:pPr>
    </w:p>
    <w:p w:rsidR="008B6E8C" w:rsidRPr="00674BA9" w:rsidRDefault="008B6E8C" w:rsidP="00015522">
      <w:pPr>
        <w:jc w:val="both"/>
      </w:pPr>
    </w:p>
    <w:p w:rsidR="007F1C11" w:rsidRPr="00674BA9" w:rsidRDefault="007F1C11" w:rsidP="00015522">
      <w:pPr>
        <w:jc w:val="both"/>
      </w:pPr>
    </w:p>
    <w:p w:rsidR="007F1C11" w:rsidRPr="00674BA9" w:rsidRDefault="007F1C11" w:rsidP="007F1C11">
      <w:pPr>
        <w:jc w:val="center"/>
        <w:rPr>
          <w:sz w:val="28"/>
        </w:rPr>
      </w:pPr>
      <w:r w:rsidRPr="00674BA9">
        <w:rPr>
          <w:sz w:val="28"/>
        </w:rPr>
        <w:lastRenderedPageBreak/>
        <w:t>Заключение:</w:t>
      </w:r>
    </w:p>
    <w:p w:rsidR="00CF34CC" w:rsidRPr="00674BA9" w:rsidRDefault="00CF34CC" w:rsidP="007F1C11">
      <w:pPr>
        <w:jc w:val="center"/>
        <w:rPr>
          <w:sz w:val="28"/>
        </w:rPr>
      </w:pPr>
    </w:p>
    <w:p w:rsidR="00CF34CC" w:rsidRPr="00674BA9" w:rsidRDefault="00CF34CC" w:rsidP="00CF34CC">
      <w:pPr>
        <w:ind w:firstLine="284"/>
        <w:jc w:val="both"/>
        <w:rPr>
          <w:sz w:val="28"/>
          <w:szCs w:val="28"/>
        </w:rPr>
      </w:pPr>
      <w:r w:rsidRPr="00674BA9">
        <w:rPr>
          <w:sz w:val="28"/>
          <w:szCs w:val="28"/>
        </w:rPr>
        <w:t xml:space="preserve">Краеведение – это основа воспитания патриотизма. Не зная истории своей страны, своего края, своего города невозможно построить что-то новое или сохранить имеющееся, оценить опыт, не совершать ошибки прошлого, гордиться своими предками, культурными и архитектурными памятниками. Краеведение позволяет нам помнить прошлое и идти к будущему. Одним из инструментов краеведения является экскурсионная деятельность. </w:t>
      </w:r>
    </w:p>
    <w:p w:rsidR="00CF34CC" w:rsidRPr="00674BA9" w:rsidRDefault="00CF34CC" w:rsidP="00CF34CC">
      <w:pPr>
        <w:ind w:firstLine="284"/>
        <w:jc w:val="both"/>
        <w:rPr>
          <w:sz w:val="28"/>
          <w:szCs w:val="28"/>
        </w:rPr>
      </w:pPr>
      <w:r w:rsidRPr="00674BA9">
        <w:rPr>
          <w:sz w:val="28"/>
          <w:szCs w:val="28"/>
        </w:rPr>
        <w:t xml:space="preserve">Значительно выросло значение экскурсии в образовании, поскольку она включает в себя уникальные методы развития и обогащения личности и непосредственно связана с таким предметом как краеведение. Именно с такой формой проведения занятий получение знаний становится не просто информацией, а приобретением опыта общения с истоками нашей великой культуры.  </w:t>
      </w:r>
    </w:p>
    <w:p w:rsidR="007F1C11" w:rsidRPr="00674BA9" w:rsidRDefault="007F1C11" w:rsidP="00015522">
      <w:pPr>
        <w:jc w:val="both"/>
      </w:pPr>
    </w:p>
    <w:sectPr w:rsidR="007F1C11" w:rsidRPr="00674BA9" w:rsidSect="00012E76">
      <w:headerReference w:type="even" r:id="rId7"/>
      <w:headerReference w:type="default" r:id="rId8"/>
      <w:pgSz w:w="11906" w:h="16838"/>
      <w:pgMar w:top="1134" w:right="850" w:bottom="1134" w:left="1701" w:header="397"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398" w:rsidRDefault="00EC6398">
      <w:r>
        <w:separator/>
      </w:r>
    </w:p>
  </w:endnote>
  <w:endnote w:type="continuationSeparator" w:id="1">
    <w:p w:rsidR="00EC6398" w:rsidRDefault="00EC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398" w:rsidRDefault="00EC6398">
      <w:r>
        <w:separator/>
      </w:r>
    </w:p>
  </w:footnote>
  <w:footnote w:type="continuationSeparator" w:id="1">
    <w:p w:rsidR="00EC6398" w:rsidRDefault="00EC6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ED" w:rsidRDefault="00A17F18" w:rsidP="00D2619B">
    <w:pPr>
      <w:pStyle w:val="a4"/>
      <w:framePr w:wrap="around" w:vAnchor="text" w:hAnchor="margin" w:xAlign="center" w:y="1"/>
      <w:rPr>
        <w:rStyle w:val="a7"/>
      </w:rPr>
    </w:pPr>
    <w:r>
      <w:rPr>
        <w:rStyle w:val="a7"/>
      </w:rPr>
      <w:fldChar w:fldCharType="begin"/>
    </w:r>
    <w:r w:rsidR="008E3CED">
      <w:rPr>
        <w:rStyle w:val="a7"/>
      </w:rPr>
      <w:instrText xml:space="preserve">PAGE  </w:instrText>
    </w:r>
    <w:r>
      <w:rPr>
        <w:rStyle w:val="a7"/>
      </w:rPr>
      <w:fldChar w:fldCharType="end"/>
    </w:r>
  </w:p>
  <w:p w:rsidR="008E3CED" w:rsidRDefault="008E3CE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76" w:rsidRDefault="00012E76">
    <w:pPr>
      <w:pStyle w:val="a4"/>
      <w:jc w:val="right"/>
    </w:pPr>
  </w:p>
  <w:p w:rsidR="008E3CED" w:rsidRPr="00EA2DDF" w:rsidRDefault="008E3CED" w:rsidP="00D06B4B">
    <w:pPr>
      <w:pStyle w:val="a4"/>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6D0F"/>
    <w:multiLevelType w:val="hybridMultilevel"/>
    <w:tmpl w:val="484267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817159"/>
    <w:multiLevelType w:val="hybridMultilevel"/>
    <w:tmpl w:val="A7249D18"/>
    <w:lvl w:ilvl="0" w:tplc="649082AC">
      <w:start w:val="19"/>
      <w:numFmt w:val="decimal"/>
      <w:lvlText w:val="%1"/>
      <w:lvlJc w:val="left"/>
      <w:pPr>
        <w:tabs>
          <w:tab w:val="num" w:pos="1695"/>
        </w:tabs>
        <w:ind w:left="1695" w:hanging="16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noPunctuationKerning/>
  <w:characterSpacingControl w:val="doNotCompress"/>
  <w:hdrShapeDefaults>
    <o:shapedefaults v:ext="edit" spidmax="33794"/>
  </w:hdrShapeDefaults>
  <w:footnotePr>
    <w:footnote w:id="0"/>
    <w:footnote w:id="1"/>
  </w:footnotePr>
  <w:endnotePr>
    <w:endnote w:id="0"/>
    <w:endnote w:id="1"/>
  </w:endnotePr>
  <w:compat/>
  <w:rsids>
    <w:rsidRoot w:val="00027A62"/>
    <w:rsid w:val="00000F31"/>
    <w:rsid w:val="0000677E"/>
    <w:rsid w:val="00007D1D"/>
    <w:rsid w:val="00010922"/>
    <w:rsid w:val="00011AFF"/>
    <w:rsid w:val="00012E76"/>
    <w:rsid w:val="00014C3C"/>
    <w:rsid w:val="00015522"/>
    <w:rsid w:val="0001626D"/>
    <w:rsid w:val="00017B9E"/>
    <w:rsid w:val="00025C26"/>
    <w:rsid w:val="00027A62"/>
    <w:rsid w:val="00027E88"/>
    <w:rsid w:val="00030D96"/>
    <w:rsid w:val="00031E57"/>
    <w:rsid w:val="00033EFF"/>
    <w:rsid w:val="00035250"/>
    <w:rsid w:val="00035E3E"/>
    <w:rsid w:val="000414BB"/>
    <w:rsid w:val="00054517"/>
    <w:rsid w:val="00056028"/>
    <w:rsid w:val="000601A7"/>
    <w:rsid w:val="000623F2"/>
    <w:rsid w:val="0006313D"/>
    <w:rsid w:val="00063D06"/>
    <w:rsid w:val="00066862"/>
    <w:rsid w:val="00071484"/>
    <w:rsid w:val="00090026"/>
    <w:rsid w:val="000909A5"/>
    <w:rsid w:val="000917FF"/>
    <w:rsid w:val="00092104"/>
    <w:rsid w:val="000936EA"/>
    <w:rsid w:val="00095936"/>
    <w:rsid w:val="00096F9A"/>
    <w:rsid w:val="000A3D75"/>
    <w:rsid w:val="000C0DD7"/>
    <w:rsid w:val="000D0544"/>
    <w:rsid w:val="000D21D9"/>
    <w:rsid w:val="000D49B6"/>
    <w:rsid w:val="000E2B99"/>
    <w:rsid w:val="000E7F39"/>
    <w:rsid w:val="000F39CE"/>
    <w:rsid w:val="000F46E8"/>
    <w:rsid w:val="000F5EDF"/>
    <w:rsid w:val="00102A42"/>
    <w:rsid w:val="00102ABD"/>
    <w:rsid w:val="0010313A"/>
    <w:rsid w:val="00107410"/>
    <w:rsid w:val="001110E0"/>
    <w:rsid w:val="0012244B"/>
    <w:rsid w:val="00125EC3"/>
    <w:rsid w:val="00127505"/>
    <w:rsid w:val="0013290C"/>
    <w:rsid w:val="00133C51"/>
    <w:rsid w:val="00135EC4"/>
    <w:rsid w:val="00140B8F"/>
    <w:rsid w:val="00140CC7"/>
    <w:rsid w:val="0014586B"/>
    <w:rsid w:val="00147DBA"/>
    <w:rsid w:val="00150819"/>
    <w:rsid w:val="00157B11"/>
    <w:rsid w:val="001628BF"/>
    <w:rsid w:val="001632C9"/>
    <w:rsid w:val="00171742"/>
    <w:rsid w:val="0017720C"/>
    <w:rsid w:val="001774A9"/>
    <w:rsid w:val="001831F2"/>
    <w:rsid w:val="00186F7B"/>
    <w:rsid w:val="00196A16"/>
    <w:rsid w:val="001A011F"/>
    <w:rsid w:val="001A19F1"/>
    <w:rsid w:val="001A43F0"/>
    <w:rsid w:val="001A75B3"/>
    <w:rsid w:val="001B48C0"/>
    <w:rsid w:val="001B56CB"/>
    <w:rsid w:val="001C1819"/>
    <w:rsid w:val="001D4453"/>
    <w:rsid w:val="001D6DFE"/>
    <w:rsid w:val="001E0B59"/>
    <w:rsid w:val="001E3C90"/>
    <w:rsid w:val="00213794"/>
    <w:rsid w:val="0021406D"/>
    <w:rsid w:val="00215B09"/>
    <w:rsid w:val="00215D20"/>
    <w:rsid w:val="002232FC"/>
    <w:rsid w:val="00224F41"/>
    <w:rsid w:val="0022636B"/>
    <w:rsid w:val="00227321"/>
    <w:rsid w:val="00232D47"/>
    <w:rsid w:val="00241552"/>
    <w:rsid w:val="00244A3F"/>
    <w:rsid w:val="00244C1C"/>
    <w:rsid w:val="0025082E"/>
    <w:rsid w:val="00251ADC"/>
    <w:rsid w:val="00253DB8"/>
    <w:rsid w:val="00257C40"/>
    <w:rsid w:val="00264E59"/>
    <w:rsid w:val="002660D3"/>
    <w:rsid w:val="00267D29"/>
    <w:rsid w:val="002738C6"/>
    <w:rsid w:val="00282661"/>
    <w:rsid w:val="0029110F"/>
    <w:rsid w:val="00292316"/>
    <w:rsid w:val="00297C8F"/>
    <w:rsid w:val="002A1B7F"/>
    <w:rsid w:val="002A67FE"/>
    <w:rsid w:val="002B3ACF"/>
    <w:rsid w:val="002C15B5"/>
    <w:rsid w:val="002C3F8D"/>
    <w:rsid w:val="002D67D0"/>
    <w:rsid w:val="002E2482"/>
    <w:rsid w:val="002F1BB2"/>
    <w:rsid w:val="003000AE"/>
    <w:rsid w:val="003021F0"/>
    <w:rsid w:val="00302891"/>
    <w:rsid w:val="00305AF9"/>
    <w:rsid w:val="003176AA"/>
    <w:rsid w:val="0032307D"/>
    <w:rsid w:val="0033022C"/>
    <w:rsid w:val="003359C1"/>
    <w:rsid w:val="00335A05"/>
    <w:rsid w:val="00337F96"/>
    <w:rsid w:val="00341D36"/>
    <w:rsid w:val="00343A39"/>
    <w:rsid w:val="00347A74"/>
    <w:rsid w:val="00360C58"/>
    <w:rsid w:val="00361D73"/>
    <w:rsid w:val="00361E0B"/>
    <w:rsid w:val="00364319"/>
    <w:rsid w:val="00370E7E"/>
    <w:rsid w:val="00373A7B"/>
    <w:rsid w:val="00374BE7"/>
    <w:rsid w:val="0038654C"/>
    <w:rsid w:val="003907D1"/>
    <w:rsid w:val="00396100"/>
    <w:rsid w:val="003B5E09"/>
    <w:rsid w:val="003B7D8E"/>
    <w:rsid w:val="003C4B86"/>
    <w:rsid w:val="003C5A94"/>
    <w:rsid w:val="003D3855"/>
    <w:rsid w:val="003E5372"/>
    <w:rsid w:val="003F2598"/>
    <w:rsid w:val="004006DC"/>
    <w:rsid w:val="00403C99"/>
    <w:rsid w:val="004124F1"/>
    <w:rsid w:val="00412DCA"/>
    <w:rsid w:val="00417528"/>
    <w:rsid w:val="004223E0"/>
    <w:rsid w:val="00424BBC"/>
    <w:rsid w:val="0043207E"/>
    <w:rsid w:val="00433150"/>
    <w:rsid w:val="00436CA5"/>
    <w:rsid w:val="00440200"/>
    <w:rsid w:val="00447AEB"/>
    <w:rsid w:val="004537FB"/>
    <w:rsid w:val="0045612C"/>
    <w:rsid w:val="00457C54"/>
    <w:rsid w:val="00460E2D"/>
    <w:rsid w:val="00461B9F"/>
    <w:rsid w:val="004666C0"/>
    <w:rsid w:val="00471F04"/>
    <w:rsid w:val="004749DD"/>
    <w:rsid w:val="00474DC2"/>
    <w:rsid w:val="0047755D"/>
    <w:rsid w:val="00481CDD"/>
    <w:rsid w:val="00483A92"/>
    <w:rsid w:val="00483A9E"/>
    <w:rsid w:val="00487177"/>
    <w:rsid w:val="00487C1B"/>
    <w:rsid w:val="004907D0"/>
    <w:rsid w:val="004967DC"/>
    <w:rsid w:val="004A3CE2"/>
    <w:rsid w:val="004A7442"/>
    <w:rsid w:val="004B42D9"/>
    <w:rsid w:val="004D0DA6"/>
    <w:rsid w:val="004D2274"/>
    <w:rsid w:val="004D46C2"/>
    <w:rsid w:val="004E05B0"/>
    <w:rsid w:val="004E1DCC"/>
    <w:rsid w:val="004E1FF8"/>
    <w:rsid w:val="004E465D"/>
    <w:rsid w:val="004F048B"/>
    <w:rsid w:val="004F433A"/>
    <w:rsid w:val="00500500"/>
    <w:rsid w:val="00502951"/>
    <w:rsid w:val="00502EEB"/>
    <w:rsid w:val="00504CE0"/>
    <w:rsid w:val="0050551E"/>
    <w:rsid w:val="005101DA"/>
    <w:rsid w:val="00510705"/>
    <w:rsid w:val="00512587"/>
    <w:rsid w:val="00512B15"/>
    <w:rsid w:val="00514031"/>
    <w:rsid w:val="00521152"/>
    <w:rsid w:val="00530446"/>
    <w:rsid w:val="00535797"/>
    <w:rsid w:val="0054031F"/>
    <w:rsid w:val="00540E8F"/>
    <w:rsid w:val="00541EED"/>
    <w:rsid w:val="0054677C"/>
    <w:rsid w:val="00551D89"/>
    <w:rsid w:val="005578F3"/>
    <w:rsid w:val="005635FF"/>
    <w:rsid w:val="005669B4"/>
    <w:rsid w:val="00571EA0"/>
    <w:rsid w:val="005735B9"/>
    <w:rsid w:val="005768EA"/>
    <w:rsid w:val="00582AD9"/>
    <w:rsid w:val="00592DBF"/>
    <w:rsid w:val="005962E9"/>
    <w:rsid w:val="005A0003"/>
    <w:rsid w:val="005A0768"/>
    <w:rsid w:val="005A3849"/>
    <w:rsid w:val="005A49E0"/>
    <w:rsid w:val="005B4724"/>
    <w:rsid w:val="005C108A"/>
    <w:rsid w:val="005C3F87"/>
    <w:rsid w:val="005C67A6"/>
    <w:rsid w:val="005C7EA1"/>
    <w:rsid w:val="005D24E9"/>
    <w:rsid w:val="005D3CF8"/>
    <w:rsid w:val="005D74FE"/>
    <w:rsid w:val="005D7AB0"/>
    <w:rsid w:val="005E38BA"/>
    <w:rsid w:val="005E48D1"/>
    <w:rsid w:val="005F0698"/>
    <w:rsid w:val="00601709"/>
    <w:rsid w:val="00603A3C"/>
    <w:rsid w:val="00606F2E"/>
    <w:rsid w:val="006101BD"/>
    <w:rsid w:val="00614645"/>
    <w:rsid w:val="006176B8"/>
    <w:rsid w:val="00624BA5"/>
    <w:rsid w:val="0063036F"/>
    <w:rsid w:val="00630D90"/>
    <w:rsid w:val="0064491D"/>
    <w:rsid w:val="006468B3"/>
    <w:rsid w:val="006500F4"/>
    <w:rsid w:val="00654241"/>
    <w:rsid w:val="0065665B"/>
    <w:rsid w:val="00656D02"/>
    <w:rsid w:val="00657FC4"/>
    <w:rsid w:val="006635D9"/>
    <w:rsid w:val="00674BA9"/>
    <w:rsid w:val="00682AAA"/>
    <w:rsid w:val="00682FFF"/>
    <w:rsid w:val="006875CE"/>
    <w:rsid w:val="006916B5"/>
    <w:rsid w:val="00693802"/>
    <w:rsid w:val="00696E0C"/>
    <w:rsid w:val="006A45D4"/>
    <w:rsid w:val="006A7E2C"/>
    <w:rsid w:val="006B1F2E"/>
    <w:rsid w:val="006C1450"/>
    <w:rsid w:val="006C23F3"/>
    <w:rsid w:val="006D068F"/>
    <w:rsid w:val="006D1F21"/>
    <w:rsid w:val="006E4222"/>
    <w:rsid w:val="006E66BD"/>
    <w:rsid w:val="006F2F62"/>
    <w:rsid w:val="006F3BE5"/>
    <w:rsid w:val="00703CC7"/>
    <w:rsid w:val="0070513A"/>
    <w:rsid w:val="00705B94"/>
    <w:rsid w:val="00714D14"/>
    <w:rsid w:val="007307A4"/>
    <w:rsid w:val="007356D5"/>
    <w:rsid w:val="007371CB"/>
    <w:rsid w:val="00753F42"/>
    <w:rsid w:val="0076161B"/>
    <w:rsid w:val="00762F8B"/>
    <w:rsid w:val="0077328D"/>
    <w:rsid w:val="0077701A"/>
    <w:rsid w:val="00784999"/>
    <w:rsid w:val="007B309C"/>
    <w:rsid w:val="007B6FE1"/>
    <w:rsid w:val="007C1942"/>
    <w:rsid w:val="007C2D8F"/>
    <w:rsid w:val="007C30D7"/>
    <w:rsid w:val="007C6C1B"/>
    <w:rsid w:val="007D03FF"/>
    <w:rsid w:val="007D3383"/>
    <w:rsid w:val="007E00BF"/>
    <w:rsid w:val="007E1E52"/>
    <w:rsid w:val="007E268C"/>
    <w:rsid w:val="007E3EAF"/>
    <w:rsid w:val="007F1C11"/>
    <w:rsid w:val="007F3D1F"/>
    <w:rsid w:val="007F4C03"/>
    <w:rsid w:val="007F6DD5"/>
    <w:rsid w:val="00803047"/>
    <w:rsid w:val="0080616E"/>
    <w:rsid w:val="00806A5F"/>
    <w:rsid w:val="00807B3B"/>
    <w:rsid w:val="0081113F"/>
    <w:rsid w:val="00811388"/>
    <w:rsid w:val="008117CB"/>
    <w:rsid w:val="00812446"/>
    <w:rsid w:val="00814153"/>
    <w:rsid w:val="00816C69"/>
    <w:rsid w:val="00825867"/>
    <w:rsid w:val="00827C36"/>
    <w:rsid w:val="0084427E"/>
    <w:rsid w:val="00844DC3"/>
    <w:rsid w:val="008522E9"/>
    <w:rsid w:val="008612FC"/>
    <w:rsid w:val="0087417F"/>
    <w:rsid w:val="008753A0"/>
    <w:rsid w:val="00882159"/>
    <w:rsid w:val="00882F84"/>
    <w:rsid w:val="008840C7"/>
    <w:rsid w:val="00886ACC"/>
    <w:rsid w:val="00890673"/>
    <w:rsid w:val="00894EA0"/>
    <w:rsid w:val="00896E20"/>
    <w:rsid w:val="008A1B48"/>
    <w:rsid w:val="008A57FD"/>
    <w:rsid w:val="008B0713"/>
    <w:rsid w:val="008B6E8C"/>
    <w:rsid w:val="008B7E47"/>
    <w:rsid w:val="008C0088"/>
    <w:rsid w:val="008C1545"/>
    <w:rsid w:val="008C2D73"/>
    <w:rsid w:val="008C473D"/>
    <w:rsid w:val="008C481F"/>
    <w:rsid w:val="008C6513"/>
    <w:rsid w:val="008D340B"/>
    <w:rsid w:val="008E3C52"/>
    <w:rsid w:val="008E3CED"/>
    <w:rsid w:val="008F2689"/>
    <w:rsid w:val="008F2EB6"/>
    <w:rsid w:val="008F5530"/>
    <w:rsid w:val="009112D4"/>
    <w:rsid w:val="0091382D"/>
    <w:rsid w:val="00915508"/>
    <w:rsid w:val="009176E5"/>
    <w:rsid w:val="00917EE4"/>
    <w:rsid w:val="00921499"/>
    <w:rsid w:val="009334BF"/>
    <w:rsid w:val="00942B7B"/>
    <w:rsid w:val="00942D6D"/>
    <w:rsid w:val="009475F5"/>
    <w:rsid w:val="009478F5"/>
    <w:rsid w:val="009519A1"/>
    <w:rsid w:val="00955FAA"/>
    <w:rsid w:val="0096582B"/>
    <w:rsid w:val="0097383E"/>
    <w:rsid w:val="0098156B"/>
    <w:rsid w:val="0098381F"/>
    <w:rsid w:val="00986A9D"/>
    <w:rsid w:val="00987702"/>
    <w:rsid w:val="00993958"/>
    <w:rsid w:val="009946D3"/>
    <w:rsid w:val="009A219D"/>
    <w:rsid w:val="009A5253"/>
    <w:rsid w:val="009A5A8C"/>
    <w:rsid w:val="009A5F87"/>
    <w:rsid w:val="009B0522"/>
    <w:rsid w:val="009B5287"/>
    <w:rsid w:val="009C0E36"/>
    <w:rsid w:val="009C41B8"/>
    <w:rsid w:val="009C581D"/>
    <w:rsid w:val="009C6D82"/>
    <w:rsid w:val="009D28A8"/>
    <w:rsid w:val="009D6BA4"/>
    <w:rsid w:val="009E0BB9"/>
    <w:rsid w:val="009E40B1"/>
    <w:rsid w:val="009E4E32"/>
    <w:rsid w:val="009F132B"/>
    <w:rsid w:val="009F3099"/>
    <w:rsid w:val="009F4A94"/>
    <w:rsid w:val="009F5214"/>
    <w:rsid w:val="009F53D4"/>
    <w:rsid w:val="009F7318"/>
    <w:rsid w:val="00A027DD"/>
    <w:rsid w:val="00A03C11"/>
    <w:rsid w:val="00A07F1C"/>
    <w:rsid w:val="00A13C94"/>
    <w:rsid w:val="00A17F18"/>
    <w:rsid w:val="00A249BF"/>
    <w:rsid w:val="00A269A7"/>
    <w:rsid w:val="00A3433C"/>
    <w:rsid w:val="00A37E77"/>
    <w:rsid w:val="00A47801"/>
    <w:rsid w:val="00A521E4"/>
    <w:rsid w:val="00A608BD"/>
    <w:rsid w:val="00A7201F"/>
    <w:rsid w:val="00A74484"/>
    <w:rsid w:val="00A75842"/>
    <w:rsid w:val="00A80B31"/>
    <w:rsid w:val="00A8115D"/>
    <w:rsid w:val="00A87BD4"/>
    <w:rsid w:val="00A931AA"/>
    <w:rsid w:val="00A93B69"/>
    <w:rsid w:val="00A97918"/>
    <w:rsid w:val="00AA2FDE"/>
    <w:rsid w:val="00AA4B4A"/>
    <w:rsid w:val="00AA7C7D"/>
    <w:rsid w:val="00AB12B4"/>
    <w:rsid w:val="00AB31F3"/>
    <w:rsid w:val="00AB3E41"/>
    <w:rsid w:val="00AB4F3A"/>
    <w:rsid w:val="00AB750A"/>
    <w:rsid w:val="00AB7B61"/>
    <w:rsid w:val="00AC0D35"/>
    <w:rsid w:val="00AC1C1D"/>
    <w:rsid w:val="00AC51B3"/>
    <w:rsid w:val="00AC7594"/>
    <w:rsid w:val="00AD595A"/>
    <w:rsid w:val="00AD65EF"/>
    <w:rsid w:val="00AD6782"/>
    <w:rsid w:val="00AE2EB1"/>
    <w:rsid w:val="00AF05D6"/>
    <w:rsid w:val="00AF2D49"/>
    <w:rsid w:val="00AF6BA9"/>
    <w:rsid w:val="00AF7AD2"/>
    <w:rsid w:val="00B04130"/>
    <w:rsid w:val="00B0780F"/>
    <w:rsid w:val="00B10FC4"/>
    <w:rsid w:val="00B13550"/>
    <w:rsid w:val="00B17C9B"/>
    <w:rsid w:val="00B213FC"/>
    <w:rsid w:val="00B278BA"/>
    <w:rsid w:val="00B310C7"/>
    <w:rsid w:val="00B32247"/>
    <w:rsid w:val="00B32639"/>
    <w:rsid w:val="00B4670A"/>
    <w:rsid w:val="00B52BD8"/>
    <w:rsid w:val="00B60D4F"/>
    <w:rsid w:val="00B62D79"/>
    <w:rsid w:val="00B63874"/>
    <w:rsid w:val="00B660D1"/>
    <w:rsid w:val="00B663ED"/>
    <w:rsid w:val="00B7186F"/>
    <w:rsid w:val="00B72962"/>
    <w:rsid w:val="00B73F9D"/>
    <w:rsid w:val="00B74286"/>
    <w:rsid w:val="00B746CC"/>
    <w:rsid w:val="00B77426"/>
    <w:rsid w:val="00B77A94"/>
    <w:rsid w:val="00B805B5"/>
    <w:rsid w:val="00B87750"/>
    <w:rsid w:val="00B91DA4"/>
    <w:rsid w:val="00B95DCD"/>
    <w:rsid w:val="00B96233"/>
    <w:rsid w:val="00BA0401"/>
    <w:rsid w:val="00BA275B"/>
    <w:rsid w:val="00BA4C21"/>
    <w:rsid w:val="00BB00B1"/>
    <w:rsid w:val="00BB01C8"/>
    <w:rsid w:val="00BB4CAE"/>
    <w:rsid w:val="00BC36DD"/>
    <w:rsid w:val="00BD44F8"/>
    <w:rsid w:val="00BE50F0"/>
    <w:rsid w:val="00BE5120"/>
    <w:rsid w:val="00BE5576"/>
    <w:rsid w:val="00BE596A"/>
    <w:rsid w:val="00BE7DBA"/>
    <w:rsid w:val="00C12268"/>
    <w:rsid w:val="00C1419E"/>
    <w:rsid w:val="00C21205"/>
    <w:rsid w:val="00C23D21"/>
    <w:rsid w:val="00C26D2F"/>
    <w:rsid w:val="00C26F3A"/>
    <w:rsid w:val="00C34566"/>
    <w:rsid w:val="00C43D07"/>
    <w:rsid w:val="00C44834"/>
    <w:rsid w:val="00C44E4C"/>
    <w:rsid w:val="00C45F67"/>
    <w:rsid w:val="00C50D4F"/>
    <w:rsid w:val="00C51019"/>
    <w:rsid w:val="00C52CDC"/>
    <w:rsid w:val="00C5349B"/>
    <w:rsid w:val="00C57C2A"/>
    <w:rsid w:val="00C61743"/>
    <w:rsid w:val="00C62AC5"/>
    <w:rsid w:val="00C62D4B"/>
    <w:rsid w:val="00C703A1"/>
    <w:rsid w:val="00C72EC0"/>
    <w:rsid w:val="00C87B6C"/>
    <w:rsid w:val="00C9183D"/>
    <w:rsid w:val="00C95559"/>
    <w:rsid w:val="00CA2370"/>
    <w:rsid w:val="00CB439D"/>
    <w:rsid w:val="00CC7BA0"/>
    <w:rsid w:val="00CD659D"/>
    <w:rsid w:val="00CE03D9"/>
    <w:rsid w:val="00CE08EA"/>
    <w:rsid w:val="00CE42D2"/>
    <w:rsid w:val="00CE7914"/>
    <w:rsid w:val="00CF34CC"/>
    <w:rsid w:val="00CF491A"/>
    <w:rsid w:val="00D00E4B"/>
    <w:rsid w:val="00D0180A"/>
    <w:rsid w:val="00D043D0"/>
    <w:rsid w:val="00D06B4B"/>
    <w:rsid w:val="00D22536"/>
    <w:rsid w:val="00D22B7B"/>
    <w:rsid w:val="00D2619B"/>
    <w:rsid w:val="00D27CD8"/>
    <w:rsid w:val="00D40D86"/>
    <w:rsid w:val="00D45184"/>
    <w:rsid w:val="00D51F10"/>
    <w:rsid w:val="00D56FAF"/>
    <w:rsid w:val="00D577D0"/>
    <w:rsid w:val="00D604CB"/>
    <w:rsid w:val="00D71693"/>
    <w:rsid w:val="00D739E8"/>
    <w:rsid w:val="00D76FD2"/>
    <w:rsid w:val="00D8363D"/>
    <w:rsid w:val="00D85F52"/>
    <w:rsid w:val="00D93EAA"/>
    <w:rsid w:val="00D953B4"/>
    <w:rsid w:val="00D959C7"/>
    <w:rsid w:val="00DA1882"/>
    <w:rsid w:val="00DA30E0"/>
    <w:rsid w:val="00DA3D80"/>
    <w:rsid w:val="00DB1DAD"/>
    <w:rsid w:val="00DB2190"/>
    <w:rsid w:val="00DC0C1A"/>
    <w:rsid w:val="00DC258E"/>
    <w:rsid w:val="00DD295D"/>
    <w:rsid w:val="00DD3312"/>
    <w:rsid w:val="00DD40B6"/>
    <w:rsid w:val="00DE4DF8"/>
    <w:rsid w:val="00DE5DCC"/>
    <w:rsid w:val="00DF5D4A"/>
    <w:rsid w:val="00DF7F7C"/>
    <w:rsid w:val="00E04346"/>
    <w:rsid w:val="00E04BF5"/>
    <w:rsid w:val="00E06B1F"/>
    <w:rsid w:val="00E103FF"/>
    <w:rsid w:val="00E112D5"/>
    <w:rsid w:val="00E11380"/>
    <w:rsid w:val="00E15A3E"/>
    <w:rsid w:val="00E17D7D"/>
    <w:rsid w:val="00E22CB5"/>
    <w:rsid w:val="00E23374"/>
    <w:rsid w:val="00E24759"/>
    <w:rsid w:val="00E44AF5"/>
    <w:rsid w:val="00E47848"/>
    <w:rsid w:val="00E50EC1"/>
    <w:rsid w:val="00E51B17"/>
    <w:rsid w:val="00E52665"/>
    <w:rsid w:val="00E60CC8"/>
    <w:rsid w:val="00E61F72"/>
    <w:rsid w:val="00E66E61"/>
    <w:rsid w:val="00E721EC"/>
    <w:rsid w:val="00E76AD6"/>
    <w:rsid w:val="00E76B52"/>
    <w:rsid w:val="00E77AB0"/>
    <w:rsid w:val="00E90960"/>
    <w:rsid w:val="00EA085B"/>
    <w:rsid w:val="00EA2DDF"/>
    <w:rsid w:val="00EB20C8"/>
    <w:rsid w:val="00EB6A1E"/>
    <w:rsid w:val="00EC0E6A"/>
    <w:rsid w:val="00EC1B7F"/>
    <w:rsid w:val="00EC6398"/>
    <w:rsid w:val="00EC733A"/>
    <w:rsid w:val="00ED309D"/>
    <w:rsid w:val="00ED5C11"/>
    <w:rsid w:val="00EE2CD3"/>
    <w:rsid w:val="00EE5549"/>
    <w:rsid w:val="00EE6C0B"/>
    <w:rsid w:val="00EE77E3"/>
    <w:rsid w:val="00EF26A3"/>
    <w:rsid w:val="00EF39EF"/>
    <w:rsid w:val="00EF42B5"/>
    <w:rsid w:val="00EF5414"/>
    <w:rsid w:val="00F043BF"/>
    <w:rsid w:val="00F24834"/>
    <w:rsid w:val="00F32A14"/>
    <w:rsid w:val="00F50D9B"/>
    <w:rsid w:val="00F572DA"/>
    <w:rsid w:val="00F61AD7"/>
    <w:rsid w:val="00F63AC4"/>
    <w:rsid w:val="00F6737E"/>
    <w:rsid w:val="00F75C01"/>
    <w:rsid w:val="00F83D84"/>
    <w:rsid w:val="00F90FEC"/>
    <w:rsid w:val="00F927E6"/>
    <w:rsid w:val="00FA06A9"/>
    <w:rsid w:val="00FA08F6"/>
    <w:rsid w:val="00FA3231"/>
    <w:rsid w:val="00FB0D77"/>
    <w:rsid w:val="00FB24A6"/>
    <w:rsid w:val="00FB3C13"/>
    <w:rsid w:val="00FB51C7"/>
    <w:rsid w:val="00FB7DFB"/>
    <w:rsid w:val="00FC0CDE"/>
    <w:rsid w:val="00FC4325"/>
    <w:rsid w:val="00FC6AAE"/>
    <w:rsid w:val="00FC6F9E"/>
    <w:rsid w:val="00FD0299"/>
    <w:rsid w:val="00FD1B97"/>
    <w:rsid w:val="00FE0350"/>
    <w:rsid w:val="00FE1864"/>
    <w:rsid w:val="00FE391C"/>
    <w:rsid w:val="00FF3435"/>
    <w:rsid w:val="00FF6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7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3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0D90"/>
    <w:pPr>
      <w:tabs>
        <w:tab w:val="center" w:pos="4677"/>
        <w:tab w:val="right" w:pos="9355"/>
      </w:tabs>
    </w:pPr>
  </w:style>
  <w:style w:type="paragraph" w:styleId="a6">
    <w:name w:val="footer"/>
    <w:basedOn w:val="a"/>
    <w:rsid w:val="00630D90"/>
    <w:pPr>
      <w:tabs>
        <w:tab w:val="center" w:pos="4677"/>
        <w:tab w:val="right" w:pos="9355"/>
      </w:tabs>
    </w:pPr>
  </w:style>
  <w:style w:type="character" w:styleId="a7">
    <w:name w:val="page number"/>
    <w:basedOn w:val="a0"/>
    <w:rsid w:val="00921499"/>
  </w:style>
  <w:style w:type="character" w:customStyle="1" w:styleId="a5">
    <w:name w:val="Верхний колонтитул Знак"/>
    <w:basedOn w:val="a0"/>
    <w:link w:val="a4"/>
    <w:uiPriority w:val="99"/>
    <w:rsid w:val="00012E76"/>
    <w:rPr>
      <w:sz w:val="24"/>
      <w:szCs w:val="24"/>
    </w:rPr>
  </w:style>
</w:styles>
</file>

<file path=word/webSettings.xml><?xml version="1.0" encoding="utf-8"?>
<w:webSettings xmlns:r="http://schemas.openxmlformats.org/officeDocument/2006/relationships" xmlns:w="http://schemas.openxmlformats.org/wordprocessingml/2006/main">
  <w:divs>
    <w:div w:id="12870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32</Pages>
  <Words>10005</Words>
  <Characters>57030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Музей</Company>
  <LinksUpToDate>false</LinksUpToDate>
  <CharactersWithSpaces>66902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Фонды</dc:creator>
  <cp:keywords/>
  <cp:lastModifiedBy>Admin</cp:lastModifiedBy>
  <cp:revision>27</cp:revision>
  <cp:lastPrinted>2010-10-27T04:11:00Z</cp:lastPrinted>
  <dcterms:created xsi:type="dcterms:W3CDTF">2016-01-21T08:20:00Z</dcterms:created>
  <dcterms:modified xsi:type="dcterms:W3CDTF">2016-09-12T06:12:00Z</dcterms:modified>
</cp:coreProperties>
</file>