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E4" w:rsidRDefault="00AD4FE4">
      <w:pPr>
        <w:spacing w:before="0" w:after="200" w:line="276" w:lineRule="auto"/>
        <w:jc w:val="left"/>
        <w:rPr>
          <w:rFonts w:ascii="Times New Roman" w:hAnsi="Times New Roman" w:cs="Times New Roman"/>
          <w:sz w:val="36"/>
          <w:szCs w:val="36"/>
        </w:rPr>
      </w:pPr>
      <w:bookmarkStart w:id="0" w:name="_Toc163646767"/>
      <w:bookmarkStart w:id="1" w:name="_Toc21555034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29960" cy="7803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его трудового распорядка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E4" w:rsidRDefault="00AD4FE4">
      <w:pPr>
        <w:spacing w:before="0" w:after="200" w:line="276" w:lineRule="auto"/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br w:type="page"/>
      </w:r>
    </w:p>
    <w:p w:rsidR="00160739" w:rsidRPr="0017790B" w:rsidRDefault="00160739" w:rsidP="00160739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160739" w:rsidRDefault="00160739" w:rsidP="0016073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Минусинск 201</w:t>
      </w:r>
      <w:r w:rsidR="005F64AA">
        <w:rPr>
          <w:rFonts w:ascii="Times New Roman" w:hAnsi="Times New Roman" w:cs="Times New Roman"/>
          <w:sz w:val="24"/>
          <w:szCs w:val="24"/>
        </w:rPr>
        <w:t>5</w:t>
      </w:r>
      <w:r w:rsidRPr="0017790B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pPr w:leftFromText="180" w:rightFromText="180" w:vertAnchor="text" w:horzAnchor="margin" w:tblpY="-612"/>
        <w:tblW w:w="9543" w:type="dxa"/>
        <w:tblBorders>
          <w:insideH w:val="single" w:sz="24" w:space="0" w:color="auto"/>
          <w:insideV w:val="single" w:sz="2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9543"/>
      </w:tblGrid>
      <w:tr w:rsidR="00160739" w:rsidRPr="0017790B" w:rsidTr="00EA2CA0">
        <w:trPr>
          <w:trHeight w:val="174"/>
        </w:trPr>
        <w:tc>
          <w:tcPr>
            <w:tcW w:w="9543" w:type="dxa"/>
            <w:shd w:val="clear" w:color="auto" w:fill="E6E6E6"/>
          </w:tcPr>
          <w:p w:rsidR="00160739" w:rsidRPr="0017790B" w:rsidRDefault="00160739" w:rsidP="00EA2CA0">
            <w:pPr>
              <w:pStyle w:val="a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79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Оглавление</w:t>
            </w:r>
          </w:p>
        </w:tc>
      </w:tr>
    </w:tbl>
    <w:p w:rsidR="00160739" w:rsidRPr="0017790B" w:rsidRDefault="00E1320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r w:rsidRPr="0017790B">
        <w:rPr>
          <w:rFonts w:ascii="Times New Roman" w:hAnsi="Times New Roman" w:cs="Times New Roman"/>
          <w:b w:val="0"/>
          <w:szCs w:val="24"/>
        </w:rPr>
        <w:fldChar w:fldCharType="begin"/>
      </w:r>
      <w:r w:rsidR="00160739" w:rsidRPr="0017790B">
        <w:rPr>
          <w:rFonts w:ascii="Times New Roman" w:hAnsi="Times New Roman" w:cs="Times New Roman"/>
          <w:b w:val="0"/>
          <w:szCs w:val="24"/>
        </w:rPr>
        <w:instrText xml:space="preserve"> TOC \o "1-2" \h \z \u </w:instrText>
      </w:r>
      <w:r w:rsidRPr="0017790B">
        <w:rPr>
          <w:rFonts w:ascii="Times New Roman" w:hAnsi="Times New Roman" w:cs="Times New Roman"/>
          <w:b w:val="0"/>
          <w:szCs w:val="24"/>
        </w:rPr>
        <w:fldChar w:fldCharType="separate"/>
      </w:r>
      <w:hyperlink w:anchor="_Toc215550340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Общие положения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_Toc215550340 \h </w:instrText>
        </w:r>
        <w:r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</w:t>
        </w:r>
        <w:r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1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  <w:lang w:val="en-US"/>
          </w:rPr>
          <w:t>2.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  <w:lang w:val="en-US"/>
          </w:rPr>
          <w:t>Порядок приема на работу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_Toc215550341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3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2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  <w:lang w:val="en-US"/>
          </w:rPr>
          <w:t>3.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  <w:lang w:val="en-US"/>
          </w:rPr>
          <w:t>Изменения трудового договора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_Toc215550342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5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3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4.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Увольнение работника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_Toc215550343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5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4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5.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Основные права и обязанности работника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_Toc215550344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6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5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6.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Основные права и обязанности Работодателя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_Toc215550345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7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6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7.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Социальное и медицинское страхование работника.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_Toc215550346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8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7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8.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Защита персональных данных работников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_Toc215550347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8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8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9.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Переподготовка работников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_Toc215550348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8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49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10.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Рабочее время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_Toc215550349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8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0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11.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Время отдыха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_Toc215550350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9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1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12.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Оплата труда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_Toc215550351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10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2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13.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Поощрения за труд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_Toc215550352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11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3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14.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Дисциплинарные взыскания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_Toc215550353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12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4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15.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Материальная ответственность  сторон трудовых отношений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_Toc215550354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12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5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16.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 xml:space="preserve">Материальная ответственность </w:t>
        </w:r>
        <w:r w:rsidR="00160739">
          <w:rPr>
            <w:rStyle w:val="a6"/>
            <w:rFonts w:ascii="Times New Roman" w:hAnsi="Times New Roman" w:cs="Times New Roman"/>
            <w:b w:val="0"/>
            <w:szCs w:val="24"/>
          </w:rPr>
          <w:t xml:space="preserve">Центра </w:t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 xml:space="preserve"> перед работником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_Toc215550355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12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6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17.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Материальная ответственность работника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_Toc215550356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13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17790B" w:rsidRDefault="00AD3A9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hyperlink w:anchor="_Toc215550357" w:history="1"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18.</w:t>
        </w:r>
        <w:r w:rsidR="00160739" w:rsidRPr="0017790B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17790B">
          <w:rPr>
            <w:rStyle w:val="a6"/>
            <w:rFonts w:ascii="Times New Roman" w:hAnsi="Times New Roman" w:cs="Times New Roman"/>
            <w:b w:val="0"/>
            <w:szCs w:val="24"/>
          </w:rPr>
          <w:t>Заключительные положения</w:t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17790B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_Toc215550357 \h </w:instrTex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14</w:t>
        </w:r>
        <w:r w:rsidR="00E1320E" w:rsidRPr="0017790B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Pr="00D21A07" w:rsidRDefault="00E1320E" w:rsidP="00931F3A">
      <w:pPr>
        <w:pStyle w:val="11"/>
        <w:rPr>
          <w:rFonts w:ascii="Times New Roman" w:hAnsi="Times New Roman" w:cs="Times New Roman"/>
          <w:b w:val="0"/>
          <w:bCs w:val="0"/>
          <w:smallCaps w:val="0"/>
          <w:szCs w:val="24"/>
          <w:lang w:eastAsia="ru-RU"/>
        </w:rPr>
      </w:pPr>
      <w:r w:rsidRPr="0017790B">
        <w:rPr>
          <w:rFonts w:ascii="Times New Roman" w:hAnsi="Times New Roman" w:cs="Times New Roman"/>
          <w:b w:val="0"/>
          <w:szCs w:val="24"/>
        </w:rPr>
        <w:fldChar w:fldCharType="end"/>
      </w:r>
      <w:hyperlink w:anchor="_Toc215550357" w:history="1">
        <w:r w:rsidR="00160739" w:rsidRPr="00D21A07">
          <w:rPr>
            <w:rStyle w:val="a6"/>
            <w:rFonts w:ascii="Times New Roman" w:hAnsi="Times New Roman" w:cs="Times New Roman"/>
            <w:b w:val="0"/>
            <w:color w:val="auto"/>
            <w:szCs w:val="24"/>
            <w:u w:val="none"/>
          </w:rPr>
          <w:t>19.</w:t>
        </w:r>
        <w:r w:rsidR="00160739" w:rsidRPr="00D21A07">
          <w:rPr>
            <w:rFonts w:ascii="Times New Roman" w:hAnsi="Times New Roman" w:cs="Times New Roman"/>
            <w:b w:val="0"/>
            <w:bCs w:val="0"/>
            <w:smallCaps w:val="0"/>
            <w:szCs w:val="24"/>
            <w:lang w:eastAsia="ru-RU"/>
          </w:rPr>
          <w:tab/>
        </w:r>
        <w:r w:rsidR="00160739" w:rsidRPr="00D21A07">
          <w:rPr>
            <w:rStyle w:val="a6"/>
            <w:rFonts w:ascii="Times New Roman" w:hAnsi="Times New Roman" w:cs="Times New Roman"/>
            <w:b w:val="0"/>
            <w:color w:val="auto"/>
            <w:u w:val="none"/>
          </w:rPr>
          <w:t>Трудовые споры</w:t>
        </w:r>
        <w:r w:rsidR="00160739" w:rsidRPr="00D21A07">
          <w:rPr>
            <w:rFonts w:ascii="Times New Roman" w:hAnsi="Times New Roman" w:cs="Times New Roman"/>
            <w:b w:val="0"/>
            <w:webHidden/>
            <w:szCs w:val="24"/>
          </w:rPr>
          <w:tab/>
        </w:r>
        <w:r w:rsidRPr="00D21A07">
          <w:rPr>
            <w:rFonts w:ascii="Times New Roman" w:hAnsi="Times New Roman" w:cs="Times New Roman"/>
            <w:b w:val="0"/>
            <w:webHidden/>
            <w:szCs w:val="24"/>
          </w:rPr>
          <w:fldChar w:fldCharType="begin"/>
        </w:r>
        <w:r w:rsidR="00160739" w:rsidRPr="00D21A07">
          <w:rPr>
            <w:rFonts w:ascii="Times New Roman" w:hAnsi="Times New Roman" w:cs="Times New Roman"/>
            <w:b w:val="0"/>
            <w:webHidden/>
            <w:szCs w:val="24"/>
          </w:rPr>
          <w:instrText xml:space="preserve"> PAGEREF _Toc215550357 \h </w:instrText>
        </w:r>
        <w:r w:rsidRPr="00D21A07">
          <w:rPr>
            <w:rFonts w:ascii="Times New Roman" w:hAnsi="Times New Roman" w:cs="Times New Roman"/>
            <w:b w:val="0"/>
            <w:webHidden/>
            <w:szCs w:val="24"/>
          </w:rPr>
        </w:r>
        <w:r w:rsidRPr="00D21A07">
          <w:rPr>
            <w:rFonts w:ascii="Times New Roman" w:hAnsi="Times New Roman" w:cs="Times New Roman"/>
            <w:b w:val="0"/>
            <w:webHidden/>
            <w:szCs w:val="24"/>
          </w:rPr>
          <w:fldChar w:fldCharType="separate"/>
        </w:r>
        <w:r w:rsidR="007F3DB1">
          <w:rPr>
            <w:rFonts w:ascii="Times New Roman" w:hAnsi="Times New Roman" w:cs="Times New Roman"/>
            <w:b w:val="0"/>
            <w:webHidden/>
            <w:szCs w:val="24"/>
          </w:rPr>
          <w:t>14</w:t>
        </w:r>
        <w:r w:rsidRPr="00D21A07">
          <w:rPr>
            <w:rFonts w:ascii="Times New Roman" w:hAnsi="Times New Roman" w:cs="Times New Roman"/>
            <w:b w:val="0"/>
            <w:webHidden/>
            <w:szCs w:val="24"/>
          </w:rPr>
          <w:fldChar w:fldCharType="end"/>
        </w:r>
      </w:hyperlink>
    </w:p>
    <w:p w:rsidR="00160739" w:rsidRDefault="00160739" w:rsidP="00931F3A">
      <w:pPr>
        <w:pStyle w:val="2"/>
        <w:rPr>
          <w:color w:val="auto"/>
        </w:rPr>
      </w:pPr>
    </w:p>
    <w:p w:rsidR="00160739" w:rsidRDefault="00160739" w:rsidP="00931F3A">
      <w:pPr>
        <w:pStyle w:val="2"/>
        <w:rPr>
          <w:color w:val="auto"/>
        </w:rPr>
      </w:pPr>
    </w:p>
    <w:p w:rsidR="0025571A" w:rsidRDefault="0025571A" w:rsidP="0025571A"/>
    <w:p w:rsidR="0025571A" w:rsidRDefault="0025571A" w:rsidP="0025571A"/>
    <w:p w:rsidR="00A66313" w:rsidRDefault="00A66313" w:rsidP="0025571A"/>
    <w:p w:rsidR="0025571A" w:rsidRPr="0025571A" w:rsidRDefault="0025571A" w:rsidP="0025571A"/>
    <w:p w:rsidR="003A1A9E" w:rsidRPr="006D37D6" w:rsidRDefault="003A1A9E" w:rsidP="003A1A9E">
      <w:pPr>
        <w:pStyle w:val="2"/>
        <w:rPr>
          <w:color w:val="auto"/>
        </w:rPr>
      </w:pPr>
      <w:r>
        <w:rPr>
          <w:color w:val="auto"/>
        </w:rPr>
        <w:lastRenderedPageBreak/>
        <w:t xml:space="preserve">1. </w:t>
      </w:r>
      <w:r w:rsidRPr="006D37D6">
        <w:rPr>
          <w:color w:val="auto"/>
        </w:rPr>
        <w:t>Общие положения</w:t>
      </w:r>
      <w:bookmarkEnd w:id="0"/>
      <w:bookmarkEnd w:id="1"/>
    </w:p>
    <w:p w:rsidR="003A1A9E" w:rsidRPr="0017790B" w:rsidRDefault="003A1A9E" w:rsidP="006F30CF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Настоящие Правила внутреннего трудового распорядка (далее - Правила) определяют трудовой распорядок в </w:t>
      </w:r>
      <w:r w:rsidR="00FC5749">
        <w:rPr>
          <w:rFonts w:ascii="Times New Roman" w:hAnsi="Times New Roman" w:cs="Times New Roman"/>
          <w:snapToGrid w:val="0"/>
          <w:sz w:val="24"/>
          <w:szCs w:val="24"/>
        </w:rPr>
        <w:t>М</w:t>
      </w:r>
      <w:r w:rsidR="00FC5749" w:rsidRPr="0017790B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="00FC5749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="00BA3D70">
        <w:rPr>
          <w:rFonts w:ascii="Times New Roman" w:hAnsi="Times New Roman" w:cs="Times New Roman"/>
          <w:snapToGrid w:val="0"/>
          <w:sz w:val="24"/>
          <w:szCs w:val="24"/>
        </w:rPr>
        <w:t>У</w:t>
      </w:r>
      <w:r w:rsidR="00FC5749">
        <w:rPr>
          <w:rFonts w:ascii="Times New Roman" w:hAnsi="Times New Roman" w:cs="Times New Roman"/>
          <w:snapToGrid w:val="0"/>
          <w:sz w:val="24"/>
          <w:szCs w:val="24"/>
        </w:rPr>
        <w:t xml:space="preserve"> ДО</w:t>
      </w:r>
      <w:r w:rsidR="00D12475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FC5749">
        <w:rPr>
          <w:rFonts w:ascii="Times New Roman" w:hAnsi="Times New Roman" w:cs="Times New Roman"/>
          <w:snapToGrid w:val="0"/>
          <w:sz w:val="24"/>
          <w:szCs w:val="24"/>
        </w:rPr>
        <w:t xml:space="preserve">  «Ц</w:t>
      </w:r>
      <w:r w:rsidR="00FC5749" w:rsidRPr="0017790B">
        <w:rPr>
          <w:rFonts w:ascii="Times New Roman" w:hAnsi="Times New Roman" w:cs="Times New Roman"/>
          <w:snapToGrid w:val="0"/>
          <w:sz w:val="24"/>
          <w:szCs w:val="24"/>
        </w:rPr>
        <w:t>Т»</w:t>
      </w:r>
      <w:r w:rsidR="00FC5749">
        <w:rPr>
          <w:rFonts w:ascii="Times New Roman" w:hAnsi="Times New Roman" w:cs="Times New Roman"/>
          <w:snapToGrid w:val="0"/>
          <w:sz w:val="24"/>
          <w:szCs w:val="24"/>
        </w:rPr>
        <w:t xml:space="preserve">  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(далее </w:t>
      </w:r>
      <w:proofErr w:type="gramStart"/>
      <w:r w:rsidRPr="0017790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A3D70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BA3D70">
        <w:rPr>
          <w:rFonts w:ascii="Times New Roman" w:hAnsi="Times New Roman" w:cs="Times New Roman"/>
          <w:sz w:val="24"/>
          <w:szCs w:val="24"/>
          <w:lang w:eastAsia="ru-RU"/>
        </w:rPr>
        <w:t>чреждение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) и регламентируют порядок приема, перевода и увольнения работников, основные права, обязанности и ответственность сторон трудового договора, режим работы, время отдыха, меры поощрения и взыскания, применяемые к работникам, а также иные вопросы регулирования трудовых отношений в </w:t>
      </w:r>
      <w:r w:rsidR="00BA3D70">
        <w:rPr>
          <w:rFonts w:ascii="Times New Roman" w:hAnsi="Times New Roman" w:cs="Times New Roman"/>
          <w:sz w:val="24"/>
          <w:szCs w:val="24"/>
          <w:lang w:eastAsia="ru-RU"/>
        </w:rPr>
        <w:t>Учреждении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3A1A9E" w:rsidRPr="0017790B" w:rsidRDefault="003A1A9E" w:rsidP="006F30CF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1.2. Настоящие Правила являются локальным нормативным актом, разработанным и утвержденным в соответствии с трудовым законодательством РФ и уставом </w:t>
      </w:r>
      <w:r w:rsidR="00BA3D70">
        <w:rPr>
          <w:rFonts w:ascii="Times New Roman" w:hAnsi="Times New Roman" w:cs="Times New Roman"/>
          <w:sz w:val="24"/>
          <w:szCs w:val="24"/>
          <w:lang w:eastAsia="ru-RU"/>
        </w:rPr>
        <w:t>Учреждения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 в целях укрепления трудовой дисциплины, эффективной организации труда, рационального использования рабочего времени, обеспечения высокого качества и производительности труда работников центра. </w:t>
      </w:r>
    </w:p>
    <w:p w:rsidR="003A1A9E" w:rsidRPr="0017790B" w:rsidRDefault="003A1A9E" w:rsidP="006F30CF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1.3. Действие настоящих Правил распространяется на всех работников центра. </w:t>
      </w:r>
    </w:p>
    <w:p w:rsidR="003A1A9E" w:rsidRPr="0017790B" w:rsidRDefault="003A1A9E" w:rsidP="006F30CF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1.4. Изменения и дополнения к настоящим Правилам разрабатываются и утверждаются Работодателем с учетом мнения представительного органа работников. </w:t>
      </w:r>
    </w:p>
    <w:p w:rsidR="003A1A9E" w:rsidRPr="0017790B" w:rsidRDefault="003A1A9E" w:rsidP="006F30CF">
      <w:pPr>
        <w:autoSpaceDE w:val="0"/>
        <w:autoSpaceDN w:val="0"/>
        <w:adjustRightInd w:val="0"/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>1.5. При приеме на работу администрация центра обязана ознакомить работника с Правилами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>под расписку.</w:t>
      </w:r>
    </w:p>
    <w:p w:rsidR="003A1A9E" w:rsidRPr="0017790B" w:rsidRDefault="003A1A9E" w:rsidP="006F30CF">
      <w:pPr>
        <w:autoSpaceDE w:val="0"/>
        <w:autoSpaceDN w:val="0"/>
        <w:adjustRightInd w:val="0"/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>1.6.  Правила являются приложение</w:t>
      </w:r>
      <w:r w:rsidR="00243082">
        <w:rPr>
          <w:rFonts w:ascii="Times New Roman" w:hAnsi="Times New Roman" w:cs="Times New Roman"/>
          <w:sz w:val="24"/>
          <w:szCs w:val="24"/>
          <w:lang w:eastAsia="ru-RU"/>
        </w:rPr>
        <w:t xml:space="preserve">м к коллективному договору, 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>действующе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му в </w:t>
      </w:r>
      <w:r>
        <w:rPr>
          <w:rFonts w:ascii="Times New Roman" w:hAnsi="Times New Roman" w:cs="Times New Roman"/>
          <w:sz w:val="24"/>
          <w:szCs w:val="24"/>
          <w:lang w:eastAsia="ru-RU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C33AC" w:rsidRDefault="003A1A9E" w:rsidP="00FC33AC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7790B">
        <w:rPr>
          <w:rFonts w:ascii="Times New Roman" w:hAnsi="Times New Roman" w:cs="Times New Roman"/>
          <w:sz w:val="24"/>
          <w:szCs w:val="24"/>
          <w:lang w:eastAsia="ru-RU"/>
        </w:rPr>
        <w:t xml:space="preserve">1.7. Трудовые обязанности и права работников конкретизируются в трудовых договорах и должностных инструкциях, являющихся неотъемлемой частью трудовых договоров. </w:t>
      </w:r>
    </w:p>
    <w:p w:rsidR="003A1A9E" w:rsidRPr="00FC33AC" w:rsidRDefault="003A1A9E" w:rsidP="00FC33AC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C33AC">
        <w:rPr>
          <w:rFonts w:asciiTheme="majorHAnsi" w:eastAsiaTheme="majorEastAsia" w:hAnsiTheme="majorHAnsi" w:cstheme="majorBidi"/>
          <w:b/>
          <w:bCs/>
          <w:sz w:val="26"/>
          <w:szCs w:val="26"/>
        </w:rPr>
        <w:t>2.</w:t>
      </w:r>
      <w:r>
        <w:t xml:space="preserve"> </w:t>
      </w:r>
      <w:r w:rsidRPr="006D37D6">
        <w:t xml:space="preserve"> </w:t>
      </w:r>
      <w:bookmarkStart w:id="3" w:name="_Toc215550341"/>
      <w:r w:rsidRPr="00FC33AC">
        <w:rPr>
          <w:rFonts w:asciiTheme="majorHAnsi" w:eastAsiaTheme="majorEastAsia" w:hAnsiTheme="majorHAnsi" w:cstheme="majorBidi"/>
          <w:b/>
          <w:bCs/>
          <w:sz w:val="26"/>
          <w:szCs w:val="26"/>
        </w:rPr>
        <w:t>Порядок приема на работу</w:t>
      </w:r>
      <w:bookmarkEnd w:id="3"/>
    </w:p>
    <w:p w:rsidR="003A1A9E" w:rsidRPr="0025571A" w:rsidRDefault="003A1A9E" w:rsidP="006F30CF">
      <w:pPr>
        <w:pStyle w:val="a8"/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bookmarkStart w:id="4" w:name="_Ref168107262"/>
      <w:r w:rsidRPr="0025571A">
        <w:rPr>
          <w:rFonts w:ascii="Times New Roman" w:hAnsi="Times New Roman" w:cs="Times New Roman"/>
          <w:sz w:val="24"/>
          <w:szCs w:val="24"/>
        </w:rPr>
        <w:t>Основанием возникновения трудовых отношений между работником и центром является заключение трудового договора.</w:t>
      </w:r>
    </w:p>
    <w:p w:rsidR="003A1A9E" w:rsidRPr="0025571A" w:rsidRDefault="003A1A9E" w:rsidP="006F30CF">
      <w:pPr>
        <w:pStyle w:val="a8"/>
        <w:widowControl w:val="0"/>
        <w:numPr>
          <w:ilvl w:val="1"/>
          <w:numId w:val="9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5571A">
        <w:rPr>
          <w:rFonts w:ascii="Times New Roman" w:hAnsi="Times New Roman" w:cs="Times New Roman"/>
          <w:sz w:val="24"/>
          <w:szCs w:val="24"/>
        </w:rPr>
        <w:t>Трудовой договор (далее – «Договор»), заключаемый между центром и работником, является соглашением, в соответствии с которым центр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</w:t>
      </w:r>
      <w:proofErr w:type="gramEnd"/>
      <w:r w:rsidRPr="0025571A">
        <w:rPr>
          <w:rFonts w:ascii="Times New Roman" w:hAnsi="Times New Roman" w:cs="Times New Roman"/>
          <w:sz w:val="24"/>
          <w:szCs w:val="24"/>
        </w:rPr>
        <w:t xml:space="preserve"> этим соглашением трудовую функцию, соблюдать настоящие Правила внутреннего трудового распорядка центра.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Договор заключается в письменной форме, составляется в двух экземплярах, каждый из которых подписывается сторонами. Один экземпляр Договора хранится у Работодателя, а другой передается работнику. Получение работником экземпляра Договора подтверждается подписью работника на экземпляре Договора, хранящемся у Работодателя.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Условия Договора могут быть изменены в период его действия по взаимному соглашению сторон в порядке, предусмотренном законодательством Российской Федерации. При этом все указанные дополнения или изменения будут иметь юридическую силу только в случаях их письменного оформления и подписания сторонами в качестве неотъемлемой части Договора.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 заключении трудового договора лицо, поступающее на работу, предъявляет:</w:t>
      </w:r>
      <w:bookmarkEnd w:id="4"/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</w:p>
    <w:p w:rsidR="003A1A9E" w:rsidRPr="0017790B" w:rsidRDefault="003A1A9E" w:rsidP="006F30CF">
      <w:pPr>
        <w:pStyle w:val="a3"/>
        <w:numPr>
          <w:ilvl w:val="0"/>
          <w:numId w:val="3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трудовую книжку (за исключением случаев, когда трудовой договор заключается впервые или работник поступает на работу на условиях совместительства);</w:t>
      </w:r>
    </w:p>
    <w:p w:rsidR="003A1A9E" w:rsidRPr="0017790B" w:rsidRDefault="003A1A9E" w:rsidP="006F30CF">
      <w:pPr>
        <w:numPr>
          <w:ilvl w:val="0"/>
          <w:numId w:val="4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страховое свидетельство государственного пенсионного страхования (при заключении трудового договора впервые страховое свидетельство государственного страхования оформляется Работодателем);</w:t>
      </w:r>
    </w:p>
    <w:p w:rsidR="003A1A9E" w:rsidRPr="0017790B" w:rsidRDefault="003A1A9E" w:rsidP="006F30CF">
      <w:pPr>
        <w:numPr>
          <w:ilvl w:val="0"/>
          <w:numId w:val="5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документы воинского учета – для военнообязанных и лиц, подлежащих призыву;</w:t>
      </w:r>
    </w:p>
    <w:p w:rsidR="003A1A9E" w:rsidRDefault="003A1A9E" w:rsidP="006F30CF">
      <w:pPr>
        <w:numPr>
          <w:ilvl w:val="0"/>
          <w:numId w:val="6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</w:t>
      </w:r>
      <w:r w:rsidR="00FC33AC">
        <w:rPr>
          <w:rFonts w:ascii="Times New Roman" w:hAnsi="Times New Roman" w:cs="Times New Roman"/>
          <w:sz w:val="24"/>
          <w:szCs w:val="24"/>
        </w:rPr>
        <w:t>;</w:t>
      </w:r>
    </w:p>
    <w:p w:rsidR="00FC33AC" w:rsidRDefault="00FC33AC" w:rsidP="006F30CF">
      <w:pPr>
        <w:numPr>
          <w:ilvl w:val="0"/>
          <w:numId w:val="6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 об отсутствии судимости;</w:t>
      </w:r>
    </w:p>
    <w:p w:rsidR="00FC33AC" w:rsidRPr="0017790B" w:rsidRDefault="00FC33AC" w:rsidP="006F30CF">
      <w:pPr>
        <w:numPr>
          <w:ilvl w:val="0"/>
          <w:numId w:val="6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медицинскую книжку с отметками о прохождении медицинских осмотров.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Прием на работу без предъявления указанных в п.п. 2.5. документов не </w:t>
      </w:r>
      <w:r w:rsidRPr="0017790B">
        <w:rPr>
          <w:rFonts w:ascii="Times New Roman" w:hAnsi="Times New Roman" w:cs="Times New Roman"/>
          <w:sz w:val="24"/>
          <w:szCs w:val="24"/>
        </w:rPr>
        <w:lastRenderedPageBreak/>
        <w:t>допускается.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приеме на работу работник заполняет анкету, по утвержденной форме, где указывает сведения о месте своего жительства, месте регистрации, воинской обязанности, образовании, семейном положении, а также контактную информацию: номера телефонов (домашний и мобильный), адрес электронной почты и т.д. </w:t>
      </w:r>
    </w:p>
    <w:p w:rsidR="003A1A9E" w:rsidRPr="00910560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910560">
        <w:rPr>
          <w:rFonts w:ascii="Times New Roman" w:hAnsi="Times New Roman" w:cs="Times New Roman"/>
          <w:sz w:val="24"/>
          <w:szCs w:val="24"/>
        </w:rPr>
        <w:t xml:space="preserve">Полученные и обработанные персональные данные работника содержатся в личной карточке Т-2, в соответствии с Положением о защите персональных данных работников центра.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приеме на работу (до подписания трудового договора), работник знакомится под </w:t>
      </w:r>
      <w:r w:rsidR="00910560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>пись с настоящими Правилами вн</w:t>
      </w:r>
      <w:r w:rsidR="00BA3D70">
        <w:rPr>
          <w:rFonts w:ascii="Times New Roman" w:hAnsi="Times New Roman" w:cs="Times New Roman"/>
          <w:sz w:val="24"/>
          <w:szCs w:val="24"/>
        </w:rPr>
        <w:t xml:space="preserve">утреннего трудового распорядка </w:t>
      </w:r>
      <w:r w:rsidR="00910560">
        <w:rPr>
          <w:rFonts w:ascii="Times New Roman" w:hAnsi="Times New Roman" w:cs="Times New Roman"/>
          <w:sz w:val="24"/>
          <w:szCs w:val="24"/>
        </w:rPr>
        <w:t>и</w:t>
      </w:r>
      <w:r w:rsidRPr="0017790B">
        <w:rPr>
          <w:rFonts w:ascii="Times New Roman" w:hAnsi="Times New Roman" w:cs="Times New Roman"/>
          <w:sz w:val="24"/>
          <w:szCs w:val="24"/>
        </w:rPr>
        <w:t xml:space="preserve"> иными локальными нормативными актами, непосредственно связанными с его трудовой деятельностью, а также проходит вводный (первичный) инструктаж на рабочем месте по технике безопасности и охране труда.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На каждого работника, проработавшего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</w:rPr>
        <w:t xml:space="preserve"> свыше пяти дней, Работодатель обязан вести трудовые книжки, в случае, если работа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</w:rPr>
        <w:t xml:space="preserve"> является для работника основной.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заключении Договора впервые трудовая книжка и страховое свидетельство государственного пенсионного страхования оформляются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случае отсутствия у лица, поступающего на работу, трудовой книжки в связи с ее утратой, повреждением или по иной причине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по письменному заявлению этого лица (с указанием причины отсутствия трудовой книжки) оформляет дубликат трудовой книжки.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выдаче работнику трудовой книжки и вкладыша в нее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 xml:space="preserve"> взимает с него плату, размер которой определяется размером расходов на их приобретение.   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Прием на работу оформляется приказом Работодателя, изданным на основании заключенного Договора. Содержание приказа должно соответствовать условиям заключенного Договора. Приказ о приеме на работу объявляется работнику под </w:t>
      </w:r>
      <w:r w:rsidR="00910560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пись в трехдневный срок со дня подписания Договора.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 имеет право заключать трудовые договоры о выполнении в свободное от основной работы время другой регулярной оплачиваемой работы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</w:rPr>
        <w:t xml:space="preserve"> (внутреннее совместительство) и (или) у другого работодателя (внешнее совместительство).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С письменного согласия работника и за дополнительную плату, ему может быть поручено выполнение дополнительной работы по другой или такой же должности в течение установленной продолжительности рабочего дня, наряду с работой, определенной Договором.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заключении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в целях проверки соответствия работника поручаемой работе работнику устанавливается испытательный срок продолжительностью три месяца.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заключении трудового договора на срок от двух до шести месяцев испытательный срок составляет две недели.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Для руководителя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, его заместителей, </w:t>
      </w:r>
      <w:r w:rsidR="00910560">
        <w:rPr>
          <w:rFonts w:ascii="Times New Roman" w:hAnsi="Times New Roman" w:cs="Times New Roman"/>
          <w:sz w:val="24"/>
          <w:szCs w:val="24"/>
        </w:rPr>
        <w:t>г</w:t>
      </w:r>
      <w:r w:rsidRPr="0017790B">
        <w:rPr>
          <w:rFonts w:ascii="Times New Roman" w:hAnsi="Times New Roman" w:cs="Times New Roman"/>
          <w:sz w:val="24"/>
          <w:szCs w:val="24"/>
        </w:rPr>
        <w:t>лавного бухгалтера и его заместителей испытательный срок может быть установлен  продолжительностью до шести месяцев.</w:t>
      </w:r>
    </w:p>
    <w:p w:rsidR="003A1A9E" w:rsidRPr="00BA3D70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BA3D70">
        <w:rPr>
          <w:rFonts w:ascii="Times New Roman" w:hAnsi="Times New Roman" w:cs="Times New Roman"/>
          <w:sz w:val="24"/>
          <w:szCs w:val="24"/>
        </w:rPr>
        <w:t>В период испытания на работника распространяются положения трудового законодательства и иных нормативных правовых актов, с</w:t>
      </w:r>
      <w:r w:rsidR="00BA3D70">
        <w:rPr>
          <w:rFonts w:ascii="Times New Roman" w:hAnsi="Times New Roman" w:cs="Times New Roman"/>
          <w:sz w:val="24"/>
          <w:szCs w:val="24"/>
        </w:rPr>
        <w:t xml:space="preserve">одержащих нормы трудового права. </w:t>
      </w:r>
      <w:r w:rsidRPr="00BA3D70">
        <w:rPr>
          <w:rFonts w:ascii="Times New Roman" w:hAnsi="Times New Roman" w:cs="Times New Roman"/>
          <w:sz w:val="24"/>
          <w:szCs w:val="24"/>
        </w:rPr>
        <w:t>Трудовая деятельность в период испытательного срока входит в трудовой стаж.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 срок испытания не засчитываются период временной нетрудоспособности и другие периоды, когда работник фактически отсутствовал на работе.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По итогам испытательного срока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и работник принимают решение о продолжении либо прекращении трудовых отношений.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неудовлетворительных результатах испытания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имеет право до истечения срока испытания расторгнуть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оговор с работником, предупредив его об этом в письменной форме не позднее, чем за три дня с указанием причин, послуживших основанием для признания работника не выдержавшим испытание.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Если срок испытания истек, а работник продолжает работу, то он считается выдержавшим испытание и последующее расторжение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допускается только на общих основаниях. </w:t>
      </w:r>
    </w:p>
    <w:p w:rsidR="003A1A9E" w:rsidRPr="0017790B" w:rsidRDefault="003A1A9E" w:rsidP="006F30CF">
      <w:pPr>
        <w:widowControl w:val="0"/>
        <w:numPr>
          <w:ilvl w:val="1"/>
          <w:numId w:val="9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lastRenderedPageBreak/>
        <w:t xml:space="preserve">Если в период испытания работник придет к выводу, что предложенная ему работа не является для него подходящей, то он имеет право расторгнуть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 по собственному желанию, предупредив об этом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аботодателя в письменной форме за три дня.</w:t>
      </w:r>
    </w:p>
    <w:p w:rsidR="003A1A9E" w:rsidRDefault="003A1A9E" w:rsidP="006F30CF">
      <w:pPr>
        <w:widowControl w:val="0"/>
        <w:numPr>
          <w:ilvl w:val="1"/>
          <w:numId w:val="9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Исключительные права на использование произведений, созданных работником в порядке выполнения служебных обязанностей</w:t>
      </w:r>
      <w:r w:rsidR="00910560">
        <w:rPr>
          <w:rFonts w:ascii="Times New Roman" w:hAnsi="Times New Roman" w:cs="Times New Roman"/>
          <w:sz w:val="24"/>
          <w:szCs w:val="24"/>
        </w:rPr>
        <w:t>,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принадлежат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аботодателю.</w:t>
      </w:r>
    </w:p>
    <w:p w:rsidR="003A1A9E" w:rsidRPr="0017790B" w:rsidRDefault="003A1A9E" w:rsidP="00A60348">
      <w:pPr>
        <w:widowControl w:val="0"/>
        <w:tabs>
          <w:tab w:val="left" w:pos="851"/>
        </w:tabs>
        <w:spacing w:after="0"/>
        <w:ind w:left="-567" w:firstLine="709"/>
        <w:rPr>
          <w:rFonts w:ascii="Times New Roman" w:hAnsi="Times New Roman" w:cs="Times New Roman"/>
          <w:sz w:val="24"/>
          <w:szCs w:val="24"/>
        </w:rPr>
      </w:pPr>
    </w:p>
    <w:p w:rsidR="003A1A9E" w:rsidRPr="00C44147" w:rsidRDefault="003A1A9E" w:rsidP="00C44147">
      <w:pPr>
        <w:pStyle w:val="2"/>
        <w:rPr>
          <w:color w:val="auto"/>
        </w:rPr>
      </w:pPr>
      <w:bookmarkStart w:id="5" w:name="_Toc163646769"/>
      <w:r w:rsidRPr="00C44147">
        <w:rPr>
          <w:color w:val="auto"/>
        </w:rPr>
        <w:t xml:space="preserve">3. </w:t>
      </w:r>
      <w:bookmarkStart w:id="6" w:name="_Toc215550342"/>
      <w:r w:rsidRPr="00C44147">
        <w:rPr>
          <w:color w:val="auto"/>
        </w:rPr>
        <w:t xml:space="preserve"> Изменения трудового договора</w:t>
      </w:r>
      <w:bookmarkEnd w:id="5"/>
      <w:bookmarkEnd w:id="6"/>
    </w:p>
    <w:p w:rsidR="003A1A9E" w:rsidRPr="0054595B" w:rsidRDefault="0054595B" w:rsidP="006F30CF">
      <w:pPr>
        <w:pStyle w:val="a8"/>
        <w:widowControl w:val="0"/>
        <w:numPr>
          <w:ilvl w:val="1"/>
          <w:numId w:val="10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54595B">
        <w:rPr>
          <w:rFonts w:ascii="Times New Roman" w:hAnsi="Times New Roman" w:cs="Times New Roman"/>
          <w:sz w:val="24"/>
          <w:szCs w:val="24"/>
        </w:rPr>
        <w:t>Изменение</w:t>
      </w:r>
      <w:r w:rsidR="00493F6B" w:rsidRPr="0054595B">
        <w:rPr>
          <w:rFonts w:ascii="Times New Roman" w:hAnsi="Times New Roman" w:cs="Times New Roman"/>
          <w:sz w:val="24"/>
          <w:szCs w:val="24"/>
        </w:rPr>
        <w:t xml:space="preserve"> сторонами</w:t>
      </w:r>
      <w:r w:rsidR="003A1A9E" w:rsidRPr="0054595B">
        <w:rPr>
          <w:rFonts w:ascii="Times New Roman" w:hAnsi="Times New Roman" w:cs="Times New Roman"/>
          <w:sz w:val="24"/>
          <w:szCs w:val="24"/>
        </w:rPr>
        <w:t xml:space="preserve"> определённых условий трудового договора, в том числе перевод на другую работу, перемещение допускается только по соглашению сторон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="003A1A9E" w:rsidRPr="0054595B">
        <w:rPr>
          <w:rFonts w:ascii="Times New Roman" w:hAnsi="Times New Roman" w:cs="Times New Roman"/>
          <w:sz w:val="24"/>
          <w:szCs w:val="24"/>
        </w:rPr>
        <w:t>оговора, за исключением случаев, предусмотренных ТК.</w:t>
      </w:r>
    </w:p>
    <w:p w:rsidR="003A1A9E" w:rsidRPr="0017790B" w:rsidRDefault="003A1A9E" w:rsidP="006F30CF">
      <w:pPr>
        <w:widowControl w:val="0"/>
        <w:numPr>
          <w:ilvl w:val="1"/>
          <w:numId w:val="10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 переводе на другую работу работник (до подписания соглашения к трудовому договору)  знакомится с локальными нормативными актами, непосредственно связанными с его трудовой деятельностью.</w:t>
      </w:r>
    </w:p>
    <w:p w:rsidR="003A1A9E" w:rsidRPr="0017790B" w:rsidRDefault="003A1A9E" w:rsidP="006F30CF">
      <w:pPr>
        <w:widowControl w:val="0"/>
        <w:numPr>
          <w:ilvl w:val="1"/>
          <w:numId w:val="10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7790B">
        <w:rPr>
          <w:rFonts w:ascii="Times New Roman" w:hAnsi="Times New Roman" w:cs="Times New Roman"/>
          <w:sz w:val="24"/>
          <w:szCs w:val="24"/>
        </w:rPr>
        <w:t>На работника с его согласия могут возлагаться обязанности временно отсутствующего работника (с</w:t>
      </w:r>
      <w:r w:rsidR="00910560">
        <w:rPr>
          <w:rFonts w:ascii="Times New Roman" w:hAnsi="Times New Roman" w:cs="Times New Roman"/>
          <w:sz w:val="24"/>
          <w:szCs w:val="24"/>
        </w:rPr>
        <w:t>овмещение профессий (должностей</w:t>
      </w:r>
      <w:r w:rsidRPr="0017790B">
        <w:rPr>
          <w:rFonts w:ascii="Times New Roman" w:hAnsi="Times New Roman" w:cs="Times New Roman"/>
          <w:sz w:val="24"/>
          <w:szCs w:val="24"/>
        </w:rPr>
        <w:t>) без освобождения от работы с установлением доплаты в размере, определённом соглашением сторон.</w:t>
      </w:r>
      <w:proofErr w:type="gramEnd"/>
      <w:r w:rsidRPr="0017790B">
        <w:rPr>
          <w:rFonts w:ascii="Times New Roman" w:hAnsi="Times New Roman" w:cs="Times New Roman"/>
          <w:sz w:val="24"/>
          <w:szCs w:val="24"/>
        </w:rPr>
        <w:t xml:space="preserve"> Совмещение профессий (должностей) оформляется приказом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аботодателя, определяющим срок (период) совмещения и размер доплаты. Ознакомление работника с приказом и его согласие на совмещение подтверждается подписью работника на приказе.</w:t>
      </w:r>
    </w:p>
    <w:p w:rsidR="003A1A9E" w:rsidRDefault="003A1A9E" w:rsidP="006F30CF">
      <w:pPr>
        <w:widowControl w:val="0"/>
        <w:numPr>
          <w:ilvl w:val="1"/>
          <w:numId w:val="10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случае, когда по причинам, связанным с изменением организационных или технологических условий труда, определенные сторонами условия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не могут быть сохранены, допускается их изменение по инициативе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, за исключением изменения трудовой функции работника. </w:t>
      </w:r>
    </w:p>
    <w:p w:rsidR="00820E0D" w:rsidRPr="0017790B" w:rsidRDefault="00820E0D" w:rsidP="006F30CF">
      <w:pPr>
        <w:widowControl w:val="0"/>
        <w:spacing w:before="0"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bookmarkStart w:id="7" w:name="_Toc163646770"/>
      <w:r>
        <w:rPr>
          <w:color w:val="auto"/>
        </w:rPr>
        <w:t xml:space="preserve">4. </w:t>
      </w:r>
      <w:r w:rsidRPr="006D37D6">
        <w:rPr>
          <w:color w:val="auto"/>
        </w:rPr>
        <w:t xml:space="preserve"> </w:t>
      </w:r>
      <w:bookmarkStart w:id="8" w:name="_Toc215550343"/>
      <w:r w:rsidRPr="006D37D6">
        <w:rPr>
          <w:color w:val="auto"/>
        </w:rPr>
        <w:t>Увольнение работника</w:t>
      </w:r>
      <w:bookmarkEnd w:id="7"/>
      <w:bookmarkEnd w:id="8"/>
    </w:p>
    <w:p w:rsidR="003A1A9E" w:rsidRPr="00FF563A" w:rsidRDefault="00FF563A" w:rsidP="006F30CF">
      <w:pPr>
        <w:pStyle w:val="a8"/>
        <w:widowControl w:val="0"/>
        <w:numPr>
          <w:ilvl w:val="1"/>
          <w:numId w:val="11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FF563A">
        <w:rPr>
          <w:rFonts w:ascii="Times New Roman" w:hAnsi="Times New Roman" w:cs="Times New Roman"/>
          <w:sz w:val="24"/>
          <w:szCs w:val="24"/>
        </w:rPr>
        <w:t xml:space="preserve">Договор подлежит расторжению в порядке и по основаниям, предусмотренным действующим трудовым законодательством Российской Федерации.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Днем прекращения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Трудовым кодексом РФ сохранялось место работы (должность).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увольнении работник передает дела, а также имущество, закрепленное за ним, лицу, назначенному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аботодателем.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Прекращение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оформляется приказом (распоряжением)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аботодателя. С приказом (распоряжением)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о прекращении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работник знакомится под </w:t>
      </w:r>
      <w:r w:rsidR="00910560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>пись.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день прекращения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выдает работнику трудовую книжку.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случае, когда в день увольнения выдать трудовую книжку работнику невозможно в связи с его отсутствием или отказом от ее получения,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направляет работнику по почте уведомление о необходимости явиться за трудовой книжкой либо дать согласие на отправление ее по почте.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Со дня направления указанного уведомления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освобождается от ответственности за задержку выдачи трудовой книжки.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По письменному обращению работника, не получившего трудовую книжку после увольнения,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выдает ее не позднее трех рабочих дней со дня обращения работника.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прекращении договора выплата всех сумм, причитающихся работнику от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аботодателя, производится в день увольнения работника.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Если работник в день увольнения не работал, то соответствующие суммы должны быть выплачены не позднее следующего дня после предъявления уволенным работником требования о расчете.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Выходное пособие при расторжении ТД выплачивается работнику в случаях и в </w:t>
      </w:r>
      <w:r w:rsidRPr="0017790B">
        <w:rPr>
          <w:rFonts w:ascii="Times New Roman" w:hAnsi="Times New Roman" w:cs="Times New Roman"/>
          <w:sz w:val="24"/>
          <w:szCs w:val="24"/>
        </w:rPr>
        <w:lastRenderedPageBreak/>
        <w:t xml:space="preserve">порядке, установленном трудовым законодательством РФ. 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увольнении работника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имеет право произвести удержания из заработной платы этого работника для погашения его задолженности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аботодателю в </w:t>
      </w:r>
      <w:r w:rsidRPr="000D5869">
        <w:rPr>
          <w:rFonts w:ascii="Times New Roman" w:hAnsi="Times New Roman" w:cs="Times New Roman"/>
          <w:sz w:val="24"/>
          <w:szCs w:val="24"/>
        </w:rPr>
        <w:t>случаях и в размере, предусмотренном статьями 137 и 138 ТК и иными федеральными законами.</w:t>
      </w:r>
    </w:p>
    <w:p w:rsidR="003A1A9E" w:rsidRPr="0017790B" w:rsidRDefault="003A1A9E" w:rsidP="006F30CF">
      <w:pPr>
        <w:widowControl w:val="0"/>
        <w:numPr>
          <w:ilvl w:val="1"/>
          <w:numId w:val="11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7790B">
        <w:rPr>
          <w:rFonts w:ascii="Times New Roman" w:hAnsi="Times New Roman" w:cs="Times New Roman"/>
          <w:sz w:val="24"/>
          <w:szCs w:val="24"/>
        </w:rPr>
        <w:t xml:space="preserve">Помимо оснований, предусмотренных ТК и иными федеральными законами,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оговор, заключенный на неопределенный срок с лицом, работающим по совместительству, может быть прекращен в случае приема на работу работника, для которого эта работа будет являться основной, о чем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в письменной форме предупреждает указанное лицо не менее чем за две недели до прекращения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оговора. </w:t>
      </w:r>
      <w:proofErr w:type="gramEnd"/>
    </w:p>
    <w:p w:rsidR="003A1A9E" w:rsidRDefault="003A1A9E" w:rsidP="006F30CF">
      <w:pPr>
        <w:widowControl w:val="0"/>
        <w:numPr>
          <w:ilvl w:val="1"/>
          <w:numId w:val="11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Работник, заключивший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 на срок до двух месяцев, обязан в письменной форме предупредить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за три календарных дня о досрочном расторжении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оговора. </w:t>
      </w:r>
    </w:p>
    <w:p w:rsidR="003A1A9E" w:rsidRPr="0017790B" w:rsidRDefault="003A1A9E" w:rsidP="00820E0D">
      <w:pPr>
        <w:widowControl w:val="0"/>
        <w:tabs>
          <w:tab w:val="left" w:pos="851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bookmarkStart w:id="9" w:name="_Toc163646772"/>
      <w:r w:rsidRPr="006D37D6">
        <w:rPr>
          <w:color w:val="auto"/>
        </w:rPr>
        <w:t xml:space="preserve"> </w:t>
      </w:r>
      <w:bookmarkStart w:id="10" w:name="_Toc215550344"/>
      <w:r>
        <w:rPr>
          <w:color w:val="auto"/>
        </w:rPr>
        <w:t xml:space="preserve">5. </w:t>
      </w:r>
      <w:r w:rsidRPr="006D37D6">
        <w:rPr>
          <w:color w:val="auto"/>
        </w:rPr>
        <w:t>Основные права и обязанности работника</w:t>
      </w:r>
      <w:bookmarkEnd w:id="9"/>
      <w:bookmarkEnd w:id="10"/>
      <w:r w:rsidRPr="006D37D6">
        <w:rPr>
          <w:color w:val="auto"/>
        </w:rPr>
        <w:t xml:space="preserve"> </w:t>
      </w:r>
    </w:p>
    <w:p w:rsidR="003A1A9E" w:rsidRPr="00461D28" w:rsidRDefault="00461D28" w:rsidP="006F30CF">
      <w:pPr>
        <w:pStyle w:val="a8"/>
        <w:widowControl w:val="0"/>
        <w:numPr>
          <w:ilvl w:val="1"/>
          <w:numId w:val="12"/>
        </w:numPr>
        <w:tabs>
          <w:tab w:val="left" w:pos="851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Работник имеет право </w:t>
      </w:r>
      <w:proofErr w:type="gramStart"/>
      <w:r w:rsidR="003A1A9E" w:rsidRPr="00461D2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3A1A9E" w:rsidRPr="00461D28">
        <w:rPr>
          <w:rFonts w:ascii="Times New Roman" w:hAnsi="Times New Roman" w:cs="Times New Roman"/>
          <w:sz w:val="24"/>
          <w:szCs w:val="24"/>
        </w:rPr>
        <w:t>: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заключение, изменение и расторжение трудового договора в порядке и на условиях, которые установлены ТК, иными федеральными законами;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предоставление работы, предусмотренной трудовым договором;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рабочее место, соответствующее государственным нормативным требованиям охраны труда;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отдых, обеспечиваемый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полную достоверную информацию об условиях труда и требованиях охраны труда на рабочем месте;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профессиональную подготовку, переподготовку и повышение своей квалификации в порядке, установленном ТК, иными федеральными законами;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защиту своих трудовых прав, свобод и законных интересов всеми не запрещенными законом способами;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возмещение вреда, причиненного в связи с исполнением им трудовых обязанностей, в порядке, предусмотренном действующим законодательством;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обязательное социальное страхование в случаях, предусмотренных федеральными законами;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обеспечение иных прав, предусмотренных ТК 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оговором.</w:t>
      </w:r>
    </w:p>
    <w:p w:rsidR="003A1A9E" w:rsidRPr="0017790B" w:rsidRDefault="003A1A9E" w:rsidP="006F30CF">
      <w:pPr>
        <w:widowControl w:val="0"/>
        <w:numPr>
          <w:ilvl w:val="1"/>
          <w:numId w:val="12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Работник обязан: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соблюдать трудовую дисциплину;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выполнять установленные нормы труда;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рационально использовать рабочее время, материалы и оборудование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аботодателя;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бережно относиться к имуществу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и других работников (в том числе к имуществу третьих лиц, находящемуся у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аботодателя, если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несет ответственность за сохранность этого имущества);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незамедлительно сообщать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аботодателю либо непосредственному руководителю о возникновении ситуации, представляющей угрозу жизни и здоровью людей, сохранности имущества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(в том числе к имуществу третьих лиц, находящемуся у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аботодателя, если </w:t>
      </w:r>
      <w:r w:rsidR="0091056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несет ответственность за сохранность этого имущества);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соблюдать требования по охране труда и обеспечению безопасности труда;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lastRenderedPageBreak/>
        <w:t xml:space="preserve">соблюдать конфиденциальность сведений, составляющих служебную и коммерческую тайну ставших известными работнику в результате трудовой деятельности;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использовать средства связи и оргтехнику исключительно в производственных целях;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неявке на работу в день нетрудоспособности или в иных случаях, известить доступными средствами непосредственного руководителя 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ирекцию по персоналу, о причинах отсутствия на рабочем месте, а при выходе в первый день на работу представить в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ирекцию по персоналу оправдательные документы своего отсутствия на рабочем месте;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временной нетрудоспособности, наступившей в период нахождения в очередном отпуске, работник обязан не позднее трех дней со дня наступления нетрудоспособности уведомить об этом доступными средствами своего непосредственного руководителя и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ирекцию по персоналу, и решить вопросы, связанные с продлением отпуска; </w:t>
      </w:r>
    </w:p>
    <w:p w:rsidR="003A1A9E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выполнять иные обязанности, предусмотренные настоящими Правилами, </w:t>
      </w:r>
      <w:r w:rsidR="0091056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оговором, должностной инструкцией, локальными нормативными актами и трудовым законодательством Российской Федерации.</w:t>
      </w:r>
      <w:r w:rsidRPr="0017790B">
        <w:rPr>
          <w:rFonts w:ascii="Times New Roman" w:hAnsi="Times New Roman" w:cs="Times New Roman"/>
          <w:sz w:val="24"/>
          <w:szCs w:val="24"/>
        </w:rPr>
        <w:tab/>
      </w:r>
    </w:p>
    <w:p w:rsidR="003A1A9E" w:rsidRPr="0017790B" w:rsidRDefault="003A1A9E" w:rsidP="00820E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bookmarkStart w:id="11" w:name="_Toc163646773"/>
      <w:r>
        <w:rPr>
          <w:color w:val="auto"/>
        </w:rPr>
        <w:t xml:space="preserve">6. </w:t>
      </w:r>
      <w:r w:rsidRPr="006D37D6">
        <w:rPr>
          <w:color w:val="auto"/>
        </w:rPr>
        <w:t xml:space="preserve"> </w:t>
      </w:r>
      <w:bookmarkStart w:id="12" w:name="_Toc215550345"/>
      <w:r w:rsidRPr="006D37D6">
        <w:rPr>
          <w:color w:val="auto"/>
        </w:rPr>
        <w:t xml:space="preserve">Основные права и обязанности </w:t>
      </w:r>
      <w:r w:rsidR="004D6843">
        <w:rPr>
          <w:color w:val="auto"/>
        </w:rPr>
        <w:t>р</w:t>
      </w:r>
      <w:r w:rsidRPr="006D37D6">
        <w:rPr>
          <w:color w:val="auto"/>
        </w:rPr>
        <w:t>аботодателя</w:t>
      </w:r>
      <w:bookmarkEnd w:id="11"/>
      <w:bookmarkEnd w:id="12"/>
      <w:r w:rsidRPr="006D37D6">
        <w:rPr>
          <w:color w:val="auto"/>
        </w:rPr>
        <w:t xml:space="preserve"> </w:t>
      </w:r>
    </w:p>
    <w:p w:rsidR="003A1A9E" w:rsidRPr="00461D28" w:rsidRDefault="00461D28" w:rsidP="006F30CF">
      <w:pPr>
        <w:pStyle w:val="a8"/>
        <w:widowControl w:val="0"/>
        <w:numPr>
          <w:ilvl w:val="1"/>
          <w:numId w:val="13"/>
        </w:numPr>
        <w:tabs>
          <w:tab w:val="left" w:pos="851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>Работодатель имеет право: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заключать, изменять и расторгать трудовые договоры с работниками в порядке и на условиях, которые установлены ТК, иными федеральными законами;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требовать от работника выполнения им своих трудовых обязанностей, бережного отношения к имуществу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(в том числе к имуществу третьих лиц, находящемуся у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аботодателя, если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несет ответственность за сохранность этого имущества) и других работников, соблюдения настоящих Правил;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поощрять работника за добросовестный эффективный труд;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привлекать работника к дисциплинарной и материальной ответственности в порядке, установленном ТК, иными федеральными законами;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принимать локальные нормативные акты, обязательные для исполнения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аботником.</w:t>
      </w:r>
    </w:p>
    <w:p w:rsidR="003A1A9E" w:rsidRPr="0017790B" w:rsidRDefault="003A1A9E" w:rsidP="006F30CF">
      <w:pPr>
        <w:widowControl w:val="0"/>
        <w:numPr>
          <w:ilvl w:val="1"/>
          <w:numId w:val="13"/>
        </w:numPr>
        <w:tabs>
          <w:tab w:val="left" w:pos="851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Работодатель обязан: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соглашений и трудовых договоров;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предоставить работнику работу, обусловленную трудовым договором;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обеспечить работнику безопасность и условия труда, соответствующие государственным нормативным требованиям охраны труда;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обеспечивать работника оборудованием, технической документацией, материалами и иными средствами, необходимыми для выполнения им трудовых обязанностей;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обеспечивать работникам равную оплату за труд равной ценности;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выплачивать в полном размере причитающуюся работникам заработную плату в сроки, установленные в соответствии с Трудовым кодексом Российской Федерации, Правилами внутреннего трудового распорядка, трудовыми договорами;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знакомить работников под </w:t>
      </w:r>
      <w:r w:rsidR="004D6843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>пись с принимаемыми локальными нормативными актами, непосредственно связанными с их трудовой деятельностью;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обеспечивать бытовые нужды работников, связанные с исполнением ими трудовых обязанностей,  в том числе обеспечивать работников питьевой водой надлежащего качества, в случае, если качество питьевой воды, подаваемой в организацию, не соответствует санитарно-эпидемиологическим правилам и нормативам «Питьевая вода. СанПиН 2.1.4.1074-01»;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lastRenderedPageBreak/>
        <w:t>предоставлять работникам гарантии и компенсации, предусмотренные действующим трудовым законодательством Российской Федерации;</w:t>
      </w:r>
    </w:p>
    <w:p w:rsidR="003A1A9E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возмещать вред, причиненный работникам в связи с исполнением ими трудовых обязанностей, а так же компенсировать моральный вред в порядке и на условиях, которые установлены ТК, другими федеральными законами и иными нормативными правовыми актами Российской Федерации.</w:t>
      </w:r>
    </w:p>
    <w:p w:rsidR="003A1A9E" w:rsidRPr="0017790B" w:rsidRDefault="003A1A9E" w:rsidP="005951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bookmarkStart w:id="13" w:name="_Toc163646774"/>
      <w:r w:rsidRPr="006D37D6">
        <w:rPr>
          <w:color w:val="auto"/>
        </w:rPr>
        <w:t xml:space="preserve"> </w:t>
      </w:r>
      <w:bookmarkStart w:id="14" w:name="_Toc215550346"/>
      <w:r>
        <w:rPr>
          <w:color w:val="auto"/>
        </w:rPr>
        <w:t xml:space="preserve">7. </w:t>
      </w:r>
      <w:r w:rsidRPr="006D37D6">
        <w:rPr>
          <w:color w:val="auto"/>
        </w:rPr>
        <w:t>Социальное и медицинское страхование работника.</w:t>
      </w:r>
      <w:bookmarkEnd w:id="13"/>
      <w:bookmarkEnd w:id="14"/>
      <w:r w:rsidRPr="006D37D6">
        <w:rPr>
          <w:color w:val="auto"/>
        </w:rPr>
        <w:t xml:space="preserve">  </w:t>
      </w:r>
    </w:p>
    <w:p w:rsidR="003A1A9E" w:rsidRPr="00461D28" w:rsidRDefault="00461D28" w:rsidP="006F30CF">
      <w:pPr>
        <w:pStyle w:val="a8"/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Работодатель обеспечивает добровольное медицинское страхование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аботника на условиях, определенных локальными нормативными актами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="003A1A9E" w:rsidRPr="00461D28">
        <w:rPr>
          <w:rFonts w:ascii="Times New Roman" w:hAnsi="Times New Roman" w:cs="Times New Roman"/>
          <w:sz w:val="24"/>
          <w:szCs w:val="24"/>
        </w:rPr>
        <w:t>аботодателя.</w:t>
      </w:r>
    </w:p>
    <w:p w:rsidR="003A1A9E" w:rsidRPr="0017790B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Работодатель обеспечивает обязательное социальное страхование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аботника в соответствии с Трудовым кодексом РФ и иными федеральными законами.</w:t>
      </w:r>
    </w:p>
    <w:p w:rsidR="003A1A9E" w:rsidRPr="0017790B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 временной нетрудоспособности работодатель выплачивает работнику пособие по временной нетрудоспособности в соответствии с законодательством РФ.  </w:t>
      </w:r>
    </w:p>
    <w:p w:rsidR="003A1A9E" w:rsidRPr="0017790B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Больничные листы по беременности и родам оплачиваются в соответствии с нормами, установленными законодательством РФ.  </w:t>
      </w:r>
    </w:p>
    <w:p w:rsidR="003A1A9E" w:rsidRPr="0017790B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Материальная помощь работнику может быть оказана также при стихийном бедствии и чрезвычайной ситуации; заболевании работника; смерти работника; тяжелом заболевании или смерти близкого родственника работника (родители, дети, муж, жена); в других случаях на основании решения руководителя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>.</w:t>
      </w:r>
    </w:p>
    <w:p w:rsidR="003A1A9E" w:rsidRPr="0017790B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Решение о выплате такой материальной помощи и ее размере оформляется приказами директора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Default="003A1A9E" w:rsidP="006F30CF">
      <w:pPr>
        <w:widowControl w:val="0"/>
        <w:numPr>
          <w:ilvl w:val="1"/>
          <w:numId w:val="14"/>
        </w:numPr>
        <w:spacing w:before="0" w:after="0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Материальная помощь в случае смерти работника выплачивается супругу (супруге), одному из родителей либо другому члену семьи. </w:t>
      </w:r>
    </w:p>
    <w:p w:rsidR="0059519E" w:rsidRPr="0017790B" w:rsidRDefault="0059519E" w:rsidP="006F30CF">
      <w:pPr>
        <w:widowControl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bookmarkStart w:id="15" w:name="_Toc163646775"/>
      <w:bookmarkStart w:id="16" w:name="_Toc215550347"/>
      <w:r>
        <w:rPr>
          <w:color w:val="auto"/>
        </w:rPr>
        <w:t xml:space="preserve">8. </w:t>
      </w:r>
      <w:r w:rsidRPr="006D37D6">
        <w:rPr>
          <w:color w:val="auto"/>
        </w:rPr>
        <w:t>Защита персональных данных работников</w:t>
      </w:r>
      <w:bookmarkEnd w:id="15"/>
      <w:bookmarkEnd w:id="16"/>
    </w:p>
    <w:p w:rsidR="003A1A9E" w:rsidRPr="00461D28" w:rsidRDefault="00461D28" w:rsidP="00461D28">
      <w:pPr>
        <w:widowControl w:val="0"/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Получение, обработка, передача и хранение персональных данных работников происходит в порядке, установленном Положением о защите персональных данных работников, утверждённом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аботодателем. </w:t>
      </w:r>
    </w:p>
    <w:p w:rsidR="003A1A9E" w:rsidRPr="006D37D6" w:rsidRDefault="003A1A9E" w:rsidP="003A1A9E">
      <w:pPr>
        <w:pStyle w:val="2"/>
        <w:rPr>
          <w:color w:val="auto"/>
        </w:rPr>
      </w:pPr>
      <w:bookmarkStart w:id="17" w:name="_Toc163646776"/>
      <w:r w:rsidRPr="006D37D6">
        <w:rPr>
          <w:color w:val="auto"/>
        </w:rPr>
        <w:t xml:space="preserve"> </w:t>
      </w:r>
      <w:bookmarkStart w:id="18" w:name="_Toc215550348"/>
      <w:r>
        <w:rPr>
          <w:color w:val="auto"/>
        </w:rPr>
        <w:t xml:space="preserve">9. </w:t>
      </w:r>
      <w:r w:rsidRPr="006D37D6">
        <w:rPr>
          <w:color w:val="auto"/>
        </w:rPr>
        <w:t>Переподготовка работников</w:t>
      </w:r>
      <w:bookmarkEnd w:id="17"/>
      <w:bookmarkEnd w:id="18"/>
    </w:p>
    <w:p w:rsidR="003A1A9E" w:rsidRPr="0017790B" w:rsidRDefault="003A1A9E" w:rsidP="00461D28">
      <w:pPr>
        <w:widowControl w:val="0"/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Необходимость профессиональной подготовки и переподготовки кадров определяет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аботодатель, руководствуясь действующим законодательством РФ. </w:t>
      </w:r>
    </w:p>
    <w:p w:rsidR="003A1A9E" w:rsidRPr="006D37D6" w:rsidRDefault="003A1A9E" w:rsidP="003A1A9E">
      <w:pPr>
        <w:pStyle w:val="2"/>
        <w:rPr>
          <w:color w:val="auto"/>
        </w:rPr>
      </w:pPr>
      <w:bookmarkStart w:id="19" w:name="_Toc163646778"/>
      <w:bookmarkStart w:id="20" w:name="_Toc215550349"/>
      <w:r>
        <w:rPr>
          <w:color w:val="auto"/>
        </w:rPr>
        <w:t xml:space="preserve">10. </w:t>
      </w:r>
      <w:r w:rsidRPr="006D37D6">
        <w:rPr>
          <w:color w:val="auto"/>
        </w:rPr>
        <w:t>Рабочее время</w:t>
      </w:r>
      <w:bookmarkEnd w:id="19"/>
      <w:bookmarkEnd w:id="20"/>
    </w:p>
    <w:p w:rsidR="003A1A9E" w:rsidRPr="00461D28" w:rsidRDefault="00461D28" w:rsidP="006F30CF">
      <w:pPr>
        <w:pStyle w:val="a8"/>
        <w:widowControl w:val="0"/>
        <w:numPr>
          <w:ilvl w:val="1"/>
          <w:numId w:val="16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Рабочее время – это время, в течение которого работник в соответствии с настоящими Правилами и условиями </w:t>
      </w:r>
      <w:r w:rsidR="004D6843">
        <w:rPr>
          <w:rFonts w:ascii="Times New Roman" w:hAnsi="Times New Roman" w:cs="Times New Roman"/>
          <w:sz w:val="24"/>
          <w:szCs w:val="24"/>
        </w:rPr>
        <w:t>д</w:t>
      </w:r>
      <w:r w:rsidR="003A1A9E" w:rsidRPr="00461D28">
        <w:rPr>
          <w:rFonts w:ascii="Times New Roman" w:hAnsi="Times New Roman" w:cs="Times New Roman"/>
          <w:sz w:val="24"/>
          <w:szCs w:val="24"/>
        </w:rPr>
        <w:t>оговора должен исполнять трудовые обязанности, а также иные периоды времени, которые в соответствии с законами и иными нормативными правовыми актами относятся к рабочему времени.</w:t>
      </w:r>
    </w:p>
    <w:p w:rsidR="003A1A9E" w:rsidRPr="00461D28" w:rsidRDefault="003A1A9E" w:rsidP="006F30CF">
      <w:pPr>
        <w:pStyle w:val="a8"/>
        <w:widowControl w:val="0"/>
        <w:numPr>
          <w:ilvl w:val="1"/>
          <w:numId w:val="16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 xml:space="preserve">Работодатель обязан вести учет времени, фактически отработанного каждым работником. </w:t>
      </w:r>
    </w:p>
    <w:p w:rsidR="00461D28" w:rsidRDefault="003A1A9E" w:rsidP="006F30CF">
      <w:pPr>
        <w:shd w:val="clear" w:color="auto" w:fill="FFFFFF"/>
        <w:spacing w:before="0" w:after="0"/>
        <w:ind w:left="-567" w:right="10" w:firstLine="567"/>
        <w:rPr>
          <w:color w:val="000000"/>
          <w:spacing w:val="-4"/>
          <w:highlight w:val="yellow"/>
        </w:rPr>
      </w:pPr>
      <w:r w:rsidRPr="0017790B">
        <w:rPr>
          <w:rFonts w:ascii="Times New Roman" w:hAnsi="Times New Roman" w:cs="Times New Roman"/>
          <w:sz w:val="24"/>
          <w:szCs w:val="24"/>
        </w:rPr>
        <w:t>К рабочему времени относится время, затраченное на выполнение как производственных операций (основное, вспомогательное время, нормированное время перерывов), так и на подготовку к выполнению порученной работы, на действия по ее завершению и обслуживанию рабочего места (подготовительно-заключительное время и время обслуживания рабочего места: подготовка и уборка рабочего места).</w:t>
      </w:r>
      <w:r w:rsidRPr="00865EC9">
        <w:rPr>
          <w:color w:val="000000"/>
          <w:spacing w:val="-4"/>
          <w:highlight w:val="yellow"/>
        </w:rPr>
        <w:t xml:space="preserve"> </w:t>
      </w:r>
    </w:p>
    <w:p w:rsidR="003A1A9E" w:rsidRPr="00461D28" w:rsidRDefault="003A1A9E" w:rsidP="006F30CF">
      <w:pPr>
        <w:shd w:val="clear" w:color="auto" w:fill="FFFFFF"/>
        <w:spacing w:before="0" w:after="0"/>
        <w:ind w:left="-567" w:right="10" w:firstLine="567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>периоды:</w:t>
      </w:r>
    </w:p>
    <w:p w:rsidR="003A1A9E" w:rsidRPr="00461D28" w:rsidRDefault="003A1A9E" w:rsidP="006F30CF">
      <w:pPr>
        <w:numPr>
          <w:ilvl w:val="0"/>
          <w:numId w:val="7"/>
        </w:numPr>
        <w:shd w:val="clear" w:color="auto" w:fill="FFFFFF"/>
        <w:tabs>
          <w:tab w:val="clear" w:pos="720"/>
        </w:tabs>
        <w:spacing w:before="0" w:after="0"/>
        <w:ind w:left="-567" w:right="10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>заседание педагогического совета;</w:t>
      </w:r>
    </w:p>
    <w:p w:rsidR="003A1A9E" w:rsidRPr="00461D28" w:rsidRDefault="003A1A9E" w:rsidP="006F30CF">
      <w:pPr>
        <w:numPr>
          <w:ilvl w:val="0"/>
          <w:numId w:val="7"/>
        </w:numPr>
        <w:shd w:val="clear" w:color="auto" w:fill="FFFFFF"/>
        <w:tabs>
          <w:tab w:val="clear" w:pos="720"/>
        </w:tabs>
        <w:spacing w:before="0" w:after="0"/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>общее собрание коллектива (в случаях предусмотренных законодательством);</w:t>
      </w:r>
    </w:p>
    <w:p w:rsidR="003A1A9E" w:rsidRPr="00461D28" w:rsidRDefault="003A1A9E" w:rsidP="006F30CF">
      <w:pPr>
        <w:numPr>
          <w:ilvl w:val="0"/>
          <w:numId w:val="7"/>
        </w:numPr>
        <w:shd w:val="clear" w:color="auto" w:fill="FFFFFF"/>
        <w:tabs>
          <w:tab w:val="clear" w:pos="720"/>
        </w:tabs>
        <w:spacing w:before="0" w:after="0"/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lastRenderedPageBreak/>
        <w:t>заседание методического объединения;</w:t>
      </w:r>
    </w:p>
    <w:p w:rsidR="003A1A9E" w:rsidRPr="00461D28" w:rsidRDefault="003A1A9E" w:rsidP="006F30CF">
      <w:pPr>
        <w:numPr>
          <w:ilvl w:val="0"/>
          <w:numId w:val="7"/>
        </w:numPr>
        <w:shd w:val="clear" w:color="auto" w:fill="FFFFFF"/>
        <w:tabs>
          <w:tab w:val="clear" w:pos="720"/>
        </w:tabs>
        <w:spacing w:before="0" w:after="0"/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>родительские собрания и собрания коллектива учащихся;</w:t>
      </w:r>
    </w:p>
    <w:p w:rsidR="003A1A9E" w:rsidRPr="00461D28" w:rsidRDefault="003A1A9E" w:rsidP="006F30CF">
      <w:pPr>
        <w:numPr>
          <w:ilvl w:val="0"/>
          <w:numId w:val="7"/>
        </w:numPr>
        <w:shd w:val="clear" w:color="auto" w:fill="FFFFFF"/>
        <w:tabs>
          <w:tab w:val="clear" w:pos="720"/>
        </w:tabs>
        <w:spacing w:before="0" w:after="0"/>
        <w:ind w:left="-567" w:right="10" w:firstLine="567"/>
        <w:rPr>
          <w:rFonts w:ascii="Times New Roman" w:hAnsi="Times New Roman" w:cs="Times New Roman"/>
          <w:sz w:val="24"/>
          <w:szCs w:val="24"/>
        </w:rPr>
      </w:pPr>
      <w:r w:rsidRPr="00461D28">
        <w:rPr>
          <w:rFonts w:ascii="Times New Roman" w:hAnsi="Times New Roman" w:cs="Times New Roman"/>
          <w:sz w:val="24"/>
          <w:szCs w:val="24"/>
        </w:rPr>
        <w:t>дежурства педагогов на внеурочных мероприятиях, продолжительность которых составляет от одного часа до 2,5 часов.</w:t>
      </w:r>
    </w:p>
    <w:p w:rsidR="003A1A9E" w:rsidRPr="00461D28" w:rsidRDefault="00461D28" w:rsidP="006F30CF">
      <w:pPr>
        <w:pStyle w:val="a8"/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</w:t>
      </w:r>
      <w:r w:rsidR="003A1A9E" w:rsidRPr="00461D28">
        <w:rPr>
          <w:rFonts w:ascii="Times New Roman" w:hAnsi="Times New Roman" w:cs="Times New Roman"/>
          <w:sz w:val="24"/>
          <w:szCs w:val="24"/>
        </w:rPr>
        <w:softHyphen/>
        <w:t>вательн</w:t>
      </w:r>
      <w:r w:rsidR="002D476D">
        <w:rPr>
          <w:rFonts w:ascii="Times New Roman" w:hAnsi="Times New Roman" w:cs="Times New Roman"/>
          <w:sz w:val="24"/>
          <w:szCs w:val="24"/>
        </w:rPr>
        <w:t>о</w:t>
      </w:r>
      <w:r w:rsidR="00A24684">
        <w:rPr>
          <w:rFonts w:ascii="Times New Roman" w:hAnsi="Times New Roman" w:cs="Times New Roman"/>
          <w:sz w:val="24"/>
          <w:szCs w:val="24"/>
        </w:rPr>
        <w:t>го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 </w:t>
      </w:r>
      <w:r w:rsidR="00A24684">
        <w:rPr>
          <w:rFonts w:ascii="Times New Roman" w:hAnsi="Times New Roman" w:cs="Times New Roman"/>
          <w:sz w:val="24"/>
          <w:szCs w:val="24"/>
          <w:lang w:eastAsia="ru-RU"/>
        </w:rPr>
        <w:t>Учреждения</w:t>
      </w:r>
      <w:r w:rsidR="003A1A9E" w:rsidRPr="00461D28">
        <w:rPr>
          <w:rFonts w:ascii="Times New Roman" w:hAnsi="Times New Roman" w:cs="Times New Roman"/>
          <w:sz w:val="24"/>
          <w:szCs w:val="24"/>
        </w:rPr>
        <w:t>.</w:t>
      </w:r>
    </w:p>
    <w:p w:rsidR="003A1A9E" w:rsidRPr="00461D28" w:rsidRDefault="00461D28" w:rsidP="006F30CF">
      <w:pPr>
        <w:pStyle w:val="a8"/>
        <w:numPr>
          <w:ilvl w:val="1"/>
          <w:numId w:val="16"/>
        </w:numPr>
        <w:shd w:val="clear" w:color="auto" w:fill="FFFFFF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График работы в каникулы утверждается приказом директора </w:t>
      </w:r>
      <w:r w:rsidR="004D6843">
        <w:rPr>
          <w:rFonts w:ascii="Times New Roman" w:hAnsi="Times New Roman" w:cs="Times New Roman"/>
          <w:sz w:val="24"/>
          <w:szCs w:val="24"/>
        </w:rPr>
        <w:t>центра</w:t>
      </w:r>
      <w:r w:rsidR="003A1A9E" w:rsidRPr="00461D28">
        <w:rPr>
          <w:rFonts w:ascii="Times New Roman" w:hAnsi="Times New Roman" w:cs="Times New Roman"/>
          <w:sz w:val="24"/>
          <w:szCs w:val="24"/>
        </w:rPr>
        <w:t>.</w:t>
      </w:r>
    </w:p>
    <w:p w:rsidR="003A1A9E" w:rsidRPr="0017790B" w:rsidRDefault="003A1A9E" w:rsidP="006F30CF">
      <w:pPr>
        <w:widowControl w:val="0"/>
        <w:numPr>
          <w:ilvl w:val="1"/>
          <w:numId w:val="16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Работникам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 устанавливается </w:t>
      </w:r>
      <w:r w:rsidR="00B21B72">
        <w:rPr>
          <w:rFonts w:ascii="Times New Roman" w:hAnsi="Times New Roman" w:cs="Times New Roman"/>
          <w:sz w:val="24"/>
          <w:szCs w:val="24"/>
        </w:rPr>
        <w:t>шестидневная</w:t>
      </w:r>
      <w:r w:rsidRPr="0017790B">
        <w:rPr>
          <w:rFonts w:ascii="Times New Roman" w:hAnsi="Times New Roman" w:cs="Times New Roman"/>
          <w:sz w:val="24"/>
          <w:szCs w:val="24"/>
        </w:rPr>
        <w:t xml:space="preserve"> рабочая неделя с </w:t>
      </w:r>
      <w:r w:rsidR="004D6843">
        <w:rPr>
          <w:rFonts w:ascii="Times New Roman" w:hAnsi="Times New Roman" w:cs="Times New Roman"/>
          <w:sz w:val="24"/>
          <w:szCs w:val="24"/>
        </w:rPr>
        <w:t>одним выходным</w:t>
      </w:r>
      <w:r w:rsidRPr="0017790B">
        <w:rPr>
          <w:rFonts w:ascii="Times New Roman" w:hAnsi="Times New Roman" w:cs="Times New Roman"/>
          <w:sz w:val="24"/>
          <w:szCs w:val="24"/>
        </w:rPr>
        <w:t xml:space="preserve"> </w:t>
      </w:r>
      <w:r w:rsidR="004D6843">
        <w:rPr>
          <w:rFonts w:ascii="Times New Roman" w:hAnsi="Times New Roman" w:cs="Times New Roman"/>
          <w:sz w:val="24"/>
          <w:szCs w:val="24"/>
        </w:rPr>
        <w:t>днем</w:t>
      </w:r>
      <w:r w:rsidR="00A24684">
        <w:rPr>
          <w:rFonts w:ascii="Times New Roman" w:hAnsi="Times New Roman" w:cs="Times New Roman"/>
          <w:sz w:val="24"/>
          <w:szCs w:val="24"/>
        </w:rPr>
        <w:t>.</w:t>
      </w:r>
    </w:p>
    <w:p w:rsidR="003A1A9E" w:rsidRPr="0017790B" w:rsidRDefault="003A1A9E" w:rsidP="006F30CF">
      <w:pPr>
        <w:widowControl w:val="0"/>
        <w:numPr>
          <w:ilvl w:val="1"/>
          <w:numId w:val="16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Продолжительность рабочего дня, непосредственно предшествующего праздничному нерабочему дню, уменьшается на один час. </w:t>
      </w:r>
    </w:p>
    <w:p w:rsidR="003A1A9E" w:rsidRPr="0017790B" w:rsidRDefault="003A1A9E" w:rsidP="006F30CF">
      <w:pPr>
        <w:widowControl w:val="0"/>
        <w:numPr>
          <w:ilvl w:val="1"/>
          <w:numId w:val="16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Продолжительность рабочего времени при работе по совместительству не должна превышать четырех часов в день. В дни, когда по основному месту работы работник свободен от исполнения трудовых обязанностей, он может работать по совместительству полный рабочий день. </w:t>
      </w:r>
    </w:p>
    <w:p w:rsidR="003A1A9E" w:rsidRPr="0017790B" w:rsidRDefault="003A1A9E" w:rsidP="006F30CF">
      <w:pPr>
        <w:widowControl w:val="0"/>
        <w:numPr>
          <w:ilvl w:val="1"/>
          <w:numId w:val="16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Договором с работником может быть предусмотрен ненормированный рабочий день – особый режим работы, в соответствии с которым отдельные работники могут по распоряжению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при необходимости эпизодически привлекаться к выполнению своих трудовых функций за </w:t>
      </w:r>
      <w:proofErr w:type="gramStart"/>
      <w:r w:rsidRPr="0017790B">
        <w:rPr>
          <w:rFonts w:ascii="Times New Roman" w:hAnsi="Times New Roman" w:cs="Times New Roman"/>
          <w:sz w:val="24"/>
          <w:szCs w:val="24"/>
        </w:rPr>
        <w:t>пределами</w:t>
      </w:r>
      <w:proofErr w:type="gramEnd"/>
      <w:r w:rsidRPr="0017790B">
        <w:rPr>
          <w:rFonts w:ascii="Times New Roman" w:hAnsi="Times New Roman" w:cs="Times New Roman"/>
          <w:sz w:val="24"/>
          <w:szCs w:val="24"/>
        </w:rPr>
        <w:t xml:space="preserve"> установленной для них продолжительности рабочего времени. Перечень должностей работников с ненормированным рабочим днем устанавливается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аботодателем.</w:t>
      </w:r>
    </w:p>
    <w:p w:rsidR="003A1A9E" w:rsidRPr="0017790B" w:rsidRDefault="003A1A9E" w:rsidP="006F30CF">
      <w:pPr>
        <w:widowControl w:val="0"/>
        <w:numPr>
          <w:ilvl w:val="1"/>
          <w:numId w:val="16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По соглашению между </w:t>
      </w:r>
      <w:r w:rsidR="004D6843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аботодателем и работником могут устанавливаться как при приеме на работу, так и впоследствии неполный рабочий день или неполная рабочая неделя. Работодатель обязан  устанавливать неполный рабочий день или неполную рабочую неделю по просьбе беременной женщины, одного из родителей (опекуна, попечителя), имеющего ребенка в возрасте до 14 лет (ребенка-инвалида в возрасте до 18 лет), а также лица, осуществляющего уход за больным членом семьи в соответствии с медицинским заключением. </w:t>
      </w:r>
    </w:p>
    <w:p w:rsidR="0059519E" w:rsidRPr="00DC46F3" w:rsidRDefault="003A1A9E" w:rsidP="006F30CF">
      <w:pPr>
        <w:widowControl w:val="0"/>
        <w:numPr>
          <w:ilvl w:val="1"/>
          <w:numId w:val="16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DC46F3">
        <w:rPr>
          <w:rFonts w:ascii="Times New Roman" w:hAnsi="Times New Roman" w:cs="Times New Roman"/>
          <w:sz w:val="24"/>
          <w:szCs w:val="24"/>
        </w:rPr>
        <w:t>Работник может направляться в служебную командировку в порядке, установленном ТК РФ</w:t>
      </w:r>
      <w:r w:rsidR="00DC46F3">
        <w:rPr>
          <w:rFonts w:ascii="Times New Roman" w:hAnsi="Times New Roman" w:cs="Times New Roman"/>
          <w:sz w:val="24"/>
          <w:szCs w:val="24"/>
        </w:rPr>
        <w:t>.</w:t>
      </w:r>
      <w:r w:rsidRPr="00DC4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A9E" w:rsidRPr="006D37D6" w:rsidRDefault="003A1A9E" w:rsidP="003A1A9E">
      <w:pPr>
        <w:pStyle w:val="2"/>
        <w:rPr>
          <w:color w:val="auto"/>
        </w:rPr>
      </w:pPr>
      <w:bookmarkStart w:id="21" w:name="_Toc163646779"/>
      <w:bookmarkStart w:id="22" w:name="_Toc215550350"/>
      <w:r w:rsidRPr="00855314">
        <w:rPr>
          <w:color w:val="auto"/>
        </w:rPr>
        <w:t>11. Время</w:t>
      </w:r>
      <w:r w:rsidRPr="006D37D6">
        <w:rPr>
          <w:color w:val="auto"/>
        </w:rPr>
        <w:t xml:space="preserve"> отдыха</w:t>
      </w:r>
      <w:bookmarkEnd w:id="21"/>
      <w:bookmarkEnd w:id="22"/>
    </w:p>
    <w:p w:rsidR="003A1A9E" w:rsidRPr="00461D28" w:rsidRDefault="00461D28" w:rsidP="006F30CF">
      <w:pPr>
        <w:pStyle w:val="a8"/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Время отдыха – время, в течение которого работник свободен от исполнения трудовых обязанностей и которое он может использовать по своему усмотрению. Видами времени отдыха являются: перерывы в течение рабочего дня; ежедневный отдых; выходные дни (еженедельный непрерывный отдых); нерабочие праздничные дни; отпуска. </w:t>
      </w:r>
    </w:p>
    <w:p w:rsidR="003A1A9E" w:rsidRPr="00652F5F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2F5F">
        <w:rPr>
          <w:rFonts w:ascii="Times New Roman" w:hAnsi="Times New Roman" w:cs="Times New Roman"/>
          <w:sz w:val="24"/>
          <w:szCs w:val="24"/>
        </w:rPr>
        <w:t xml:space="preserve">При </w:t>
      </w:r>
      <w:r w:rsidR="00652F5F" w:rsidRPr="00652F5F">
        <w:rPr>
          <w:rFonts w:ascii="Times New Roman" w:hAnsi="Times New Roman" w:cs="Times New Roman"/>
          <w:sz w:val="24"/>
          <w:szCs w:val="24"/>
        </w:rPr>
        <w:t xml:space="preserve">шестидневной </w:t>
      </w:r>
      <w:r w:rsidRPr="00652F5F">
        <w:rPr>
          <w:rFonts w:ascii="Times New Roman" w:hAnsi="Times New Roman" w:cs="Times New Roman"/>
          <w:sz w:val="24"/>
          <w:szCs w:val="24"/>
        </w:rPr>
        <w:t xml:space="preserve"> рабочей неделе работникам предоставляется </w:t>
      </w:r>
      <w:r w:rsidR="00652F5F" w:rsidRPr="00652F5F">
        <w:rPr>
          <w:rFonts w:ascii="Times New Roman" w:hAnsi="Times New Roman" w:cs="Times New Roman"/>
          <w:sz w:val="24"/>
          <w:szCs w:val="24"/>
        </w:rPr>
        <w:t>один выходной день</w:t>
      </w:r>
      <w:r w:rsidR="00A24684">
        <w:rPr>
          <w:rFonts w:ascii="Times New Roman" w:hAnsi="Times New Roman" w:cs="Times New Roman"/>
          <w:sz w:val="24"/>
          <w:szCs w:val="24"/>
        </w:rPr>
        <w:t>.</w:t>
      </w:r>
      <w:r w:rsidRPr="00652F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17790B">
        <w:rPr>
          <w:rFonts w:ascii="Times New Roman" w:hAnsi="Times New Roman" w:cs="Times New Roman"/>
          <w:sz w:val="24"/>
          <w:szCs w:val="24"/>
        </w:rPr>
        <w:t xml:space="preserve">При совпадении выходного и нерабочего праздничного дней выходной день переносится на следующий после праздничного рабочий день, если иной порядок переноса выходных дней не определен нормативными правовыми актами РФ. </w:t>
      </w:r>
      <w:proofErr w:type="gramEnd"/>
    </w:p>
    <w:p w:rsidR="003A1A9E" w:rsidRPr="004D6843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Очерёдность предоставления оплачиваемых отпусков определяется ежегодно в соответствии с графиком отпусков, утверждаемым </w:t>
      </w:r>
      <w:r w:rsidR="00855314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аботодателем не </w:t>
      </w:r>
      <w:proofErr w:type="gramStart"/>
      <w:r w:rsidRPr="0017790B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17790B">
        <w:rPr>
          <w:rFonts w:ascii="Times New Roman" w:hAnsi="Times New Roman" w:cs="Times New Roman"/>
          <w:sz w:val="24"/>
          <w:szCs w:val="24"/>
        </w:rPr>
        <w:t xml:space="preserve"> чем за две недели до </w:t>
      </w:r>
      <w:r w:rsidRPr="004D6843">
        <w:rPr>
          <w:rFonts w:ascii="Times New Roman" w:hAnsi="Times New Roman" w:cs="Times New Roman"/>
          <w:sz w:val="24"/>
          <w:szCs w:val="24"/>
        </w:rPr>
        <w:t xml:space="preserve">наступления календарного года.  </w:t>
      </w:r>
    </w:p>
    <w:p w:rsidR="003A1A9E" w:rsidRPr="007547A9" w:rsidRDefault="003A1A9E" w:rsidP="006F30CF">
      <w:pPr>
        <w:widowControl w:val="0"/>
        <w:numPr>
          <w:ilvl w:val="1"/>
          <w:numId w:val="17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7547A9">
        <w:rPr>
          <w:rFonts w:ascii="Times New Roman" w:hAnsi="Times New Roman" w:cs="Times New Roman"/>
          <w:sz w:val="24"/>
          <w:szCs w:val="24"/>
        </w:rPr>
        <w:t>Работнику предоставляются ежегодные оплачиваемые отпуска с сохранением места работы (должности) и среднего заработка</w:t>
      </w:r>
      <w:r w:rsidR="00F758C5" w:rsidRPr="007547A9">
        <w:rPr>
          <w:rFonts w:ascii="Times New Roman" w:hAnsi="Times New Roman" w:cs="Times New Roman"/>
          <w:sz w:val="24"/>
          <w:szCs w:val="24"/>
        </w:rPr>
        <w:t>.</w:t>
      </w:r>
      <w:r w:rsidRPr="007547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7547A9">
        <w:rPr>
          <w:rFonts w:ascii="Times New Roman" w:hAnsi="Times New Roman" w:cs="Times New Roman"/>
          <w:sz w:val="24"/>
          <w:szCs w:val="24"/>
        </w:rPr>
        <w:t>Для работников</w:t>
      </w:r>
      <w:r w:rsidRPr="0017790B">
        <w:rPr>
          <w:rFonts w:ascii="Times New Roman" w:hAnsi="Times New Roman" w:cs="Times New Roman"/>
          <w:sz w:val="24"/>
          <w:szCs w:val="24"/>
        </w:rPr>
        <w:t xml:space="preserve"> с ненормированным рабочим днем устанавливается ежегодный дополнительный оплачива</w:t>
      </w:r>
      <w:r w:rsidRPr="004D6843">
        <w:rPr>
          <w:rFonts w:ascii="Times New Roman" w:hAnsi="Times New Roman" w:cs="Times New Roman"/>
          <w:sz w:val="24"/>
          <w:szCs w:val="24"/>
        </w:rPr>
        <w:t>е</w:t>
      </w:r>
      <w:r w:rsidRPr="0017790B">
        <w:rPr>
          <w:rFonts w:ascii="Times New Roman" w:hAnsi="Times New Roman" w:cs="Times New Roman"/>
          <w:sz w:val="24"/>
          <w:szCs w:val="24"/>
        </w:rPr>
        <w:t>мый отпуск продолжительностью 3 (три) календарных дня.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Право на использование отпуска за первый год работы возникает у работника по истечении шести месяцев непрерывной работы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Отпуск за второй и последующий годы работы предоставляется работнику в соответствии с графиком отпусков, утвержденным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lastRenderedPageBreak/>
        <w:t xml:space="preserve">По соглашению между работником и </w:t>
      </w:r>
      <w:r w:rsidR="00855314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аботодателем отпуск может быть разделен на части. При этом хотя бы одна из частей этого отпуска должна быть не менее </w:t>
      </w:r>
      <w:r>
        <w:rPr>
          <w:rFonts w:ascii="Times New Roman" w:hAnsi="Times New Roman" w:cs="Times New Roman"/>
          <w:sz w:val="24"/>
          <w:szCs w:val="24"/>
        </w:rPr>
        <w:t>половины отпуска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 времени начала отпуска работник должен быть извещен под </w:t>
      </w:r>
      <w:r w:rsidR="000269AA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пись не позднее, чем за две недели до его начала.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tabs>
          <w:tab w:val="left" w:pos="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 </w:t>
      </w:r>
    </w:p>
    <w:p w:rsidR="003A1A9E" w:rsidRPr="00A24684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24684">
        <w:rPr>
          <w:rFonts w:ascii="Times New Roman" w:hAnsi="Times New Roman" w:cs="Times New Roman"/>
          <w:sz w:val="24"/>
          <w:szCs w:val="24"/>
        </w:rPr>
        <w:t xml:space="preserve">Работникам, заключившим </w:t>
      </w:r>
      <w:r w:rsidR="000269AA" w:rsidRPr="00A24684">
        <w:rPr>
          <w:rFonts w:ascii="Times New Roman" w:hAnsi="Times New Roman" w:cs="Times New Roman"/>
          <w:sz w:val="24"/>
          <w:szCs w:val="24"/>
        </w:rPr>
        <w:t>д</w:t>
      </w:r>
      <w:r w:rsidRPr="00A24684">
        <w:rPr>
          <w:rFonts w:ascii="Times New Roman" w:hAnsi="Times New Roman" w:cs="Times New Roman"/>
          <w:sz w:val="24"/>
          <w:szCs w:val="24"/>
        </w:rPr>
        <w:t>оговор на срок до двух месяцев, предоставляются оплачиваемые отпуска или выплачивается компенсация при увольнении</w:t>
      </w:r>
      <w:r w:rsidR="00A24684" w:rsidRPr="00A24684">
        <w:rPr>
          <w:rFonts w:ascii="Times New Roman" w:hAnsi="Times New Roman" w:cs="Times New Roman"/>
          <w:sz w:val="24"/>
          <w:szCs w:val="24"/>
        </w:rPr>
        <w:t>.</w:t>
      </w:r>
      <w:r w:rsidRPr="00A24684">
        <w:rPr>
          <w:rFonts w:ascii="Times New Roman" w:hAnsi="Times New Roman" w:cs="Times New Roman"/>
          <w:sz w:val="24"/>
          <w:szCs w:val="24"/>
        </w:rPr>
        <w:t xml:space="preserve"> По письменному заявлению работника неиспользованные отпуска могут быть предоставлены с последующим увольнением (за исключением случаев увольнения за виновные действия). При этом днем увольнении считается последний день отпуска.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аботодателем.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Если на работе по совместительству продолжительность ежегодного оплачиваемого отпуска меньше, чем продолжительность отпуска по основному месту работы, то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по просьбе работника предоставляет ему отпуск без сохранения заработной платы соответствующей продолжительности.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Работа на условиях неполного рабочего времени не влечет для работника каких-либо ограничений продолжительности ежегодного основного оплачиваемого отпуска, исчисления трудового стажа и других трудовых прав. </w:t>
      </w:r>
    </w:p>
    <w:p w:rsidR="003A1A9E" w:rsidRPr="0017790B" w:rsidRDefault="003A1A9E" w:rsidP="006F30CF">
      <w:pPr>
        <w:widowControl w:val="0"/>
        <w:numPr>
          <w:ilvl w:val="1"/>
          <w:numId w:val="17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Преимущественное право на ежегодный отпуск в летнее или в любое удобное для них время имеют следующие работники: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одинокие родители;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женщины, имеющие трех и более детей;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работники, получившие трудовое увечье;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любые работники при наличии у них путевок на лечение;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женщины перед отпуском по беременности и родам или непосредственно после него;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совместители по совмещаемой работе – одновременно с ежегодным оплачиваемым отпуском по основной работе; </w:t>
      </w:r>
    </w:p>
    <w:p w:rsidR="003A1A9E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иные работники в случаях, предусмотренных федеральными законами.</w:t>
      </w:r>
    </w:p>
    <w:p w:rsidR="00CD1965" w:rsidRPr="0017790B" w:rsidRDefault="00CD1965" w:rsidP="006F30C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3A1A9E" w:rsidRPr="006D37D6" w:rsidRDefault="00780D0E" w:rsidP="00780D0E">
      <w:pPr>
        <w:pStyle w:val="2"/>
        <w:rPr>
          <w:color w:val="auto"/>
        </w:rPr>
      </w:pPr>
      <w:bookmarkStart w:id="23" w:name="_Toc163646780"/>
      <w:bookmarkStart w:id="24" w:name="_Toc215550351"/>
      <w:r>
        <w:rPr>
          <w:color w:val="auto"/>
        </w:rPr>
        <w:t>1</w:t>
      </w:r>
      <w:r w:rsidR="003A1A9E">
        <w:rPr>
          <w:color w:val="auto"/>
        </w:rPr>
        <w:t xml:space="preserve">2. </w:t>
      </w:r>
      <w:r w:rsidR="003A1A9E" w:rsidRPr="006D37D6">
        <w:rPr>
          <w:color w:val="auto"/>
        </w:rPr>
        <w:t>Оплата труда</w:t>
      </w:r>
      <w:bookmarkEnd w:id="23"/>
      <w:bookmarkEnd w:id="24"/>
    </w:p>
    <w:p w:rsidR="003A1A9E" w:rsidRPr="00461D28" w:rsidRDefault="00461D28" w:rsidP="006F30CF">
      <w:pPr>
        <w:pStyle w:val="a8"/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Выплата заработной платы производится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="003A1A9E" w:rsidRPr="00461D28">
        <w:rPr>
          <w:rFonts w:ascii="Times New Roman" w:hAnsi="Times New Roman" w:cs="Times New Roman"/>
          <w:sz w:val="24"/>
          <w:szCs w:val="24"/>
        </w:rPr>
        <w:t xml:space="preserve">аботодателем два раза в месяц в следующие сроки: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Аванс в размере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7790B">
        <w:rPr>
          <w:rFonts w:ascii="Times New Roman" w:hAnsi="Times New Roman" w:cs="Times New Roman"/>
          <w:sz w:val="24"/>
          <w:szCs w:val="24"/>
        </w:rPr>
        <w:t>0% (</w:t>
      </w:r>
      <w:r>
        <w:rPr>
          <w:rFonts w:ascii="Times New Roman" w:hAnsi="Times New Roman" w:cs="Times New Roman"/>
          <w:sz w:val="24"/>
          <w:szCs w:val="24"/>
        </w:rPr>
        <w:t>пятидесяти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процентов) от оклада, без учета налога на доходы физических лиц   - 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7790B">
        <w:rPr>
          <w:rFonts w:ascii="Times New Roman" w:hAnsi="Times New Roman" w:cs="Times New Roman"/>
          <w:sz w:val="24"/>
          <w:szCs w:val="24"/>
        </w:rPr>
        <w:t xml:space="preserve"> числа оплачиваемого месяца; </w:t>
      </w:r>
    </w:p>
    <w:p w:rsidR="003A1A9E" w:rsidRPr="0017790B" w:rsidRDefault="003A1A9E" w:rsidP="006F30CF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Оставшаяся часть заработной платы – 10 числа месяца, следующего </w:t>
      </w:r>
      <w:proofErr w:type="gramStart"/>
      <w:r w:rsidRPr="0017790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17790B">
        <w:rPr>
          <w:rFonts w:ascii="Times New Roman" w:hAnsi="Times New Roman" w:cs="Times New Roman"/>
          <w:sz w:val="24"/>
          <w:szCs w:val="24"/>
        </w:rPr>
        <w:t xml:space="preserve"> оплачиваемым.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Выплата заработной платы работнику, социальных и иных платежей, предусмотренных законодательством РФ, осуществляется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аботодателем путем перечисления денежных средств на банковский счет работника. Работодатель обеспечивает своевременное перечисление указанных выплат на банковский счет работника в соответствии с требованиями  ТК и настоящих Правил. 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целях беспрепятственного получения денежных средств работником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на основе соответствующего договора с банком обеспечивает открытие счета работнику в банке, оформление пластиковой банковской карты.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lastRenderedPageBreak/>
        <w:t>Оплата ежегодного основного оплачиваемого отпуска производится не позднее, чем за три дня до его начала.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Работнику, работающему на условиях совмещения или исполняющему обязанности временно отсутствующего работника без освобождения от своей основной работы, производится доплата за совмещение профессий (должностей) или исполнение обязанностей временно отсутствующего работника.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Размер доплаты устанавливается по соглашению сторон </w:t>
      </w:r>
      <w:r w:rsidR="000269AA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>оговора с учетом содержания и (или) объема дополнительной работы, но не более 30 % от оклада отсутствующего работника.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 период отстранения от работы (недопущения к работе) заработная плата работнику не начисляется, за исключением случаев, предусмотренных ТК или иными федеральными законами. 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 увольнении работнику выплачивается денежная компенсация за все неиспользованные отпуска.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Компенсация за неиспользованные дополнительные отпуска рассчитывается исходя из пропорционально отработанного времени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аботника.</w:t>
      </w:r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17790B">
        <w:rPr>
          <w:rFonts w:ascii="Times New Roman" w:hAnsi="Times New Roman" w:cs="Times New Roman"/>
          <w:sz w:val="24"/>
          <w:szCs w:val="24"/>
        </w:rPr>
        <w:t>Системы оплаты труда, включая размеры должностных окладов, доплат и надбавок компенсационного характера, в том числе за работу в условиях, отклоняющихся от нормальных, системы доплат и надбавок стимулирующего характера и системы премирования, устанавливаются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  <w:proofErr w:type="gramEnd"/>
    </w:p>
    <w:p w:rsidR="003A1A9E" w:rsidRPr="0017790B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bookmarkStart w:id="25" w:name="_Toc163644365"/>
      <w:bookmarkEnd w:id="25"/>
      <w:r w:rsidRPr="0017790B">
        <w:rPr>
          <w:rFonts w:ascii="Times New Roman" w:hAnsi="Times New Roman" w:cs="Times New Roman"/>
          <w:sz w:val="24"/>
          <w:szCs w:val="24"/>
        </w:rPr>
        <w:t>Для всех случаев определения размера средней заработной платы (среднего заработка),</w:t>
      </w:r>
      <w:r w:rsidR="000269AA">
        <w:rPr>
          <w:rFonts w:ascii="Times New Roman" w:hAnsi="Times New Roman" w:cs="Times New Roman"/>
          <w:sz w:val="24"/>
          <w:szCs w:val="24"/>
        </w:rPr>
        <w:t xml:space="preserve"> </w:t>
      </w:r>
      <w:r w:rsidRPr="0017790B">
        <w:rPr>
          <w:rFonts w:ascii="Times New Roman" w:hAnsi="Times New Roman" w:cs="Times New Roman"/>
          <w:sz w:val="24"/>
          <w:szCs w:val="24"/>
        </w:rPr>
        <w:t xml:space="preserve">предусмотренных трудовым законодательством, устанавливается период для расчета средней заработной платы равный трем календарным месяцам, предшествующим периоду, в течение которого за работником сохраняется средняя заработная плата. Если применение указанного периода расчета ухудшает положение работников по сравнению с порядком исчисления среднего заработка, определенным </w:t>
      </w:r>
      <w:r w:rsidRPr="00517E8D">
        <w:rPr>
          <w:rFonts w:ascii="Times New Roman" w:hAnsi="Times New Roman" w:cs="Times New Roman"/>
          <w:sz w:val="24"/>
          <w:szCs w:val="24"/>
        </w:rPr>
        <w:t>ст.139 ТК,</w:t>
      </w:r>
      <w:r w:rsidRPr="0017790B">
        <w:rPr>
          <w:rFonts w:ascii="Times New Roman" w:hAnsi="Times New Roman" w:cs="Times New Roman"/>
          <w:sz w:val="24"/>
          <w:szCs w:val="24"/>
        </w:rPr>
        <w:t xml:space="preserve"> расчет среднего заработка производится в соответствии с нормами ТК.</w:t>
      </w:r>
    </w:p>
    <w:p w:rsidR="003A1A9E" w:rsidRDefault="003A1A9E" w:rsidP="006F30CF">
      <w:pPr>
        <w:widowControl w:val="0"/>
        <w:numPr>
          <w:ilvl w:val="1"/>
          <w:numId w:val="18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Другие вопросы, не изложенные в настоящей статье, регламентируются Положением об оплате труда, Положением о премировании</w:t>
      </w:r>
      <w:bookmarkStart w:id="26" w:name="_Toc163644366"/>
      <w:bookmarkEnd w:id="26"/>
      <w:r w:rsidRPr="0017790B">
        <w:rPr>
          <w:rFonts w:ascii="Times New Roman" w:hAnsi="Times New Roman" w:cs="Times New Roman"/>
          <w:sz w:val="24"/>
          <w:szCs w:val="24"/>
        </w:rPr>
        <w:t>, нормы, которых не должны противоречить общим принципам, изложенным в настоящей статье.</w:t>
      </w:r>
    </w:p>
    <w:p w:rsidR="003A1A9E" w:rsidRPr="006F30CF" w:rsidRDefault="003A1A9E" w:rsidP="006F30CF">
      <w:pPr>
        <w:pStyle w:val="1"/>
      </w:pPr>
      <w:r w:rsidRPr="006F30CF">
        <w:t xml:space="preserve"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</w:t>
      </w:r>
    </w:p>
    <w:p w:rsidR="00780D0E" w:rsidRPr="00780D0E" w:rsidRDefault="00780D0E" w:rsidP="006F30CF">
      <w:pPr>
        <w:pStyle w:val="2"/>
        <w:spacing w:before="0"/>
      </w:pPr>
    </w:p>
    <w:p w:rsidR="003A1A9E" w:rsidRPr="006D37D6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27" w:name="_Toc163646782"/>
      <w:bookmarkStart w:id="28" w:name="_Toc215550352"/>
      <w:r>
        <w:rPr>
          <w:color w:val="auto"/>
        </w:rPr>
        <w:t xml:space="preserve"> </w:t>
      </w:r>
      <w:r w:rsidRPr="006D37D6">
        <w:rPr>
          <w:color w:val="auto"/>
        </w:rPr>
        <w:t>Поощрения за труд</w:t>
      </w:r>
      <w:bookmarkEnd w:id="27"/>
      <w:bookmarkEnd w:id="28"/>
    </w:p>
    <w:p w:rsidR="003A1A9E" w:rsidRPr="0003079D" w:rsidRDefault="00780D0E" w:rsidP="0018416E">
      <w:pPr>
        <w:pStyle w:val="a8"/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A9E" w:rsidRPr="00780D0E">
        <w:rPr>
          <w:rFonts w:ascii="Times New Roman" w:hAnsi="Times New Roman" w:cs="Times New Roman"/>
          <w:sz w:val="24"/>
          <w:szCs w:val="24"/>
        </w:rPr>
        <w:t xml:space="preserve">За добросовестное выполнение своих трудовых обязанностей, продолжительную безупречную работу, новаторство, инициативность и другие профессиональные успехи Работодатель поощряет работника: объявляет благодарность, награждает ценным подарком, почетной грамотой,  денежной премией в соответствии </w:t>
      </w:r>
      <w:r w:rsidR="003A1A9E" w:rsidRPr="0003079D">
        <w:rPr>
          <w:rFonts w:ascii="Times New Roman" w:hAnsi="Times New Roman" w:cs="Times New Roman"/>
          <w:sz w:val="24"/>
          <w:szCs w:val="24"/>
        </w:rPr>
        <w:t>с Положением о</w:t>
      </w:r>
      <w:r w:rsidR="0003079D" w:rsidRPr="0003079D">
        <w:rPr>
          <w:rFonts w:ascii="Times New Roman" w:hAnsi="Times New Roman" w:cs="Times New Roman"/>
          <w:sz w:val="24"/>
          <w:szCs w:val="24"/>
        </w:rPr>
        <w:t>б оплате труда.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Поощрения оформляются приказом Работодателя. В приказе устанавливается, за какие именно успехи в работе поощряется работник, а также указывается конкретный вид поощрения.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Приказ объявляется работнику под </w:t>
      </w:r>
      <w:r w:rsidR="000269AA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>пись в трехдневный срок со дня издания.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Сведения о награждении (поощрении) вносятся в трудовую книжку работника.   </w:t>
      </w:r>
    </w:p>
    <w:p w:rsidR="003A1A9E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Записи о премиях, предусмотренных системой оплаты труда или выплачиваемых на регулярной основе, в трудовые книжки не вносятся. </w:t>
      </w:r>
    </w:p>
    <w:p w:rsidR="00CD1965" w:rsidRPr="0017790B" w:rsidRDefault="00CD1965" w:rsidP="0018416E">
      <w:pPr>
        <w:widowControl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3A1A9E" w:rsidRPr="00780D0E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29" w:name="_Toc163646783"/>
      <w:bookmarkStart w:id="30" w:name="_Toc215550353"/>
      <w:r w:rsidRPr="00780D0E">
        <w:rPr>
          <w:color w:val="auto"/>
        </w:rPr>
        <w:lastRenderedPageBreak/>
        <w:t>Дисциплинарные взыскания</w:t>
      </w:r>
      <w:bookmarkEnd w:id="29"/>
      <w:bookmarkEnd w:id="30"/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имеет право применить следующие дисциплинарные взыскания: 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замечание;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выговор;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увольнение по соответствующим основаниям.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До применения дисциплинарного взыскания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должен затребовать от работника письменное объяснение. Если по истечении двух рабочих дней указанное объяснение работником не представлено, то составляется соответствующий акт.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Непредставление работником объяснения не является препятствием для применения дисциплинарного взыскания.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Приказ (распоряжение) </w:t>
      </w:r>
      <w:r w:rsidR="000269AA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аботодателя  о применении дисциплинарного взыскания объявляется работнику под расписку в течение трех рабочих дней со дня его издания, не считая времени отсутствия работника на работе. Если работник отказывается знакомиться с указанным приказом (распоряжением) под </w:t>
      </w:r>
      <w:r w:rsidR="000269AA">
        <w:rPr>
          <w:rFonts w:ascii="Times New Roman" w:hAnsi="Times New Roman" w:cs="Times New Roman"/>
          <w:sz w:val="24"/>
          <w:szCs w:val="24"/>
        </w:rPr>
        <w:t>под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пись, то составляется соответствующий акт. 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Работника, появившегося на работе в состоянии алкогольного, наркотического или иного токсического опьянения, руководитель структурного подразделения или его заместители обязаны отстранить от работы (не допускать к работе) на весь период времени до устранения обстоятельств, явившихся основанием для отстранения от работы или недопущения к работе.  </w:t>
      </w:r>
    </w:p>
    <w:p w:rsidR="003A1A9E" w:rsidRDefault="003A1A9E" w:rsidP="0018416E">
      <w:pPr>
        <w:widowControl w:val="0"/>
        <w:numPr>
          <w:ilvl w:val="1"/>
          <w:numId w:val="19"/>
        </w:numPr>
        <w:tabs>
          <w:tab w:val="left" w:pos="851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Работодатель отстраняет от работы (не допускает к работе) работника и в других случаях, предусмотренных ТК, федеральными законами и иными нормативными правовыми актами.</w:t>
      </w:r>
    </w:p>
    <w:p w:rsidR="00780D0E" w:rsidRPr="0017790B" w:rsidRDefault="00780D0E" w:rsidP="0018416E">
      <w:pPr>
        <w:widowControl w:val="0"/>
        <w:tabs>
          <w:tab w:val="left" w:pos="851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3A1A9E" w:rsidRPr="00780D0E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31" w:name="_Toc163646784"/>
      <w:bookmarkStart w:id="32" w:name="_Toc215550354"/>
      <w:r w:rsidRPr="00780D0E">
        <w:rPr>
          <w:color w:val="auto"/>
        </w:rPr>
        <w:t>Материальная ответственность  сторон трудовых отношений</w:t>
      </w:r>
      <w:bookmarkEnd w:id="31"/>
      <w:bookmarkEnd w:id="32"/>
    </w:p>
    <w:p w:rsidR="003A1A9E" w:rsidRDefault="003A1A9E" w:rsidP="00780D0E">
      <w:pPr>
        <w:widowControl w:val="0"/>
        <w:numPr>
          <w:ilvl w:val="1"/>
          <w:numId w:val="19"/>
        </w:num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Материальная ответственность стороны трудовых отношений наступает за ущерб, причиненный ею другой стороне в результате ее виновного противоправного поведения (действия или бездействия), если иное не предусмотрено трудовым законодательством или иными федеральными законами. </w:t>
      </w:r>
    </w:p>
    <w:p w:rsidR="00CD1965" w:rsidRPr="0017790B" w:rsidRDefault="00CD1965" w:rsidP="00CD196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A1A9E" w:rsidRPr="00780D0E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33" w:name="_Toc163646785"/>
      <w:bookmarkStart w:id="34" w:name="_Toc215550355"/>
      <w:r w:rsidRPr="00780D0E">
        <w:rPr>
          <w:color w:val="auto"/>
        </w:rPr>
        <w:t>Материальная ответственность центра  перед работником</w:t>
      </w:r>
      <w:bookmarkEnd w:id="33"/>
      <w:bookmarkEnd w:id="34"/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Материальную ответственность перед работником </w:t>
      </w:r>
      <w:r w:rsidR="008A00C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аботодатель несет в случае и в порядке, предусмотренном трудовым законодательством РФ.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>, причинивш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17790B">
        <w:rPr>
          <w:rFonts w:ascii="Times New Roman" w:hAnsi="Times New Roman" w:cs="Times New Roman"/>
          <w:sz w:val="24"/>
          <w:szCs w:val="24"/>
        </w:rPr>
        <w:t xml:space="preserve"> ущерб имуществу работника, возмещает этот ущерб в полном объеме. Размер ущерба исчисляется по рыночным ценам, действующим в месте нахождения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  на день возмещения ущерба.  Заявление работника о возмещении ущерба направляется им Работодателю. Работодатель обязан рассмотреть поступившее заявление и принять соответствующее решение в десятидневный срок со дня его поступления.</w:t>
      </w:r>
    </w:p>
    <w:p w:rsidR="003A1A9E" w:rsidRDefault="003A1A9E" w:rsidP="0018416E">
      <w:pPr>
        <w:widowControl w:val="0"/>
        <w:numPr>
          <w:ilvl w:val="1"/>
          <w:numId w:val="19"/>
        </w:numPr>
        <w:spacing w:before="0" w:after="0"/>
        <w:ind w:left="-567" w:right="-143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17790B">
        <w:rPr>
          <w:rFonts w:ascii="Times New Roman" w:hAnsi="Times New Roman" w:cs="Times New Roman"/>
          <w:sz w:val="24"/>
          <w:szCs w:val="24"/>
        </w:rPr>
        <w:t xml:space="preserve">При нарушении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17790B">
        <w:rPr>
          <w:rFonts w:ascii="Times New Roman" w:hAnsi="Times New Roman" w:cs="Times New Roman"/>
          <w:sz w:val="24"/>
          <w:szCs w:val="24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 xml:space="preserve"> обязан выплатить их с уплатой процентов (денежной компенсации) в размере действующей в это время ставки рефинансирования Центрального банка Российской Федерации от невыплаченных в срок сумм, за каждый день </w:t>
      </w:r>
      <w:r w:rsidR="00517E8D" w:rsidRPr="0017790B">
        <w:rPr>
          <w:rFonts w:ascii="Times New Roman" w:hAnsi="Times New Roman" w:cs="Times New Roman"/>
          <w:sz w:val="24"/>
          <w:szCs w:val="24"/>
        </w:rPr>
        <w:t>задержки,</w:t>
      </w:r>
      <w:r w:rsidRPr="0017790B">
        <w:rPr>
          <w:rFonts w:ascii="Times New Roman" w:hAnsi="Times New Roman" w:cs="Times New Roman"/>
          <w:sz w:val="24"/>
          <w:szCs w:val="24"/>
        </w:rPr>
        <w:t xml:space="preserve"> начиная со следующего дня после установленного срока выплаты по день фактического расчета</w:t>
      </w:r>
      <w:proofErr w:type="gramEnd"/>
      <w:r w:rsidRPr="0017790B">
        <w:rPr>
          <w:rFonts w:ascii="Times New Roman" w:hAnsi="Times New Roman" w:cs="Times New Roman"/>
          <w:sz w:val="24"/>
          <w:szCs w:val="24"/>
        </w:rPr>
        <w:t xml:space="preserve"> включительно. </w:t>
      </w:r>
    </w:p>
    <w:p w:rsidR="00CD1965" w:rsidRPr="0017790B" w:rsidRDefault="00CD1965" w:rsidP="0018416E">
      <w:pPr>
        <w:widowControl w:val="0"/>
        <w:spacing w:before="0" w:after="0"/>
        <w:ind w:right="-143"/>
        <w:rPr>
          <w:rFonts w:ascii="Times New Roman" w:hAnsi="Times New Roman" w:cs="Times New Roman"/>
          <w:sz w:val="24"/>
          <w:szCs w:val="24"/>
        </w:rPr>
      </w:pPr>
    </w:p>
    <w:p w:rsidR="003A1A9E" w:rsidRPr="00780D0E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35" w:name="_Toc163646786"/>
      <w:bookmarkStart w:id="36" w:name="_Toc215550356"/>
      <w:r w:rsidRPr="00780D0E">
        <w:rPr>
          <w:color w:val="auto"/>
        </w:rPr>
        <w:lastRenderedPageBreak/>
        <w:t>Материальная ответственность работника</w:t>
      </w:r>
      <w:bookmarkEnd w:id="35"/>
      <w:bookmarkEnd w:id="36"/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 обязан возместить </w:t>
      </w:r>
      <w:r>
        <w:rPr>
          <w:rFonts w:ascii="Times New Roman" w:hAnsi="Times New Roman" w:cs="Times New Roman"/>
          <w:sz w:val="24"/>
          <w:szCs w:val="24"/>
        </w:rPr>
        <w:t>центру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причиненный ему прямой действительный ущерб. Неполученные доходы (упущенная выгода) взысканию с работника не подлежат. 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Под прямым действительным ущербом понимается реальное уменьшение наличного имущества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 или ухудшение состояния указанного имущества (в том числе имущества третьих лиц, находящегося у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, если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 xml:space="preserve"> несет ответственность за сохранность этого имущества), а также необходимость для </w:t>
      </w:r>
      <w:r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произвести затраты либо излишние выплаты на приобретение или восстановление имущества.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Материальная ответственность работника исключается в случаях, возникновения ущерба вследствие непреодолимой силы, нормального хозяйственного риска, крайней необходимости или необходимой обороны либо неисполнения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17790B">
        <w:rPr>
          <w:rFonts w:ascii="Times New Roman" w:hAnsi="Times New Roman" w:cs="Times New Roman"/>
          <w:sz w:val="24"/>
          <w:szCs w:val="24"/>
        </w:rPr>
        <w:t xml:space="preserve"> обязанности по обеспечению надлежащих условий для хранения имущества, вверенного работнику. 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</w:t>
      </w:r>
      <w:r w:rsidRPr="0017790B">
        <w:rPr>
          <w:rFonts w:ascii="Times New Roman" w:hAnsi="Times New Roman" w:cs="Times New Roman"/>
          <w:sz w:val="24"/>
          <w:szCs w:val="24"/>
        </w:rPr>
        <w:t xml:space="preserve"> имеет право с учетом конкретных обстоятельств, при которых был причинен ущерб, полностью ли частично отказаться от его взыскания с виновного работника.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За причиненный ущерб работник несет материальную ответственность в пределах своего среднего месячного заработка, если иное не предусмотрено ТК или иными федеральными законами.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Материальная ответственность в полном размере причиненного ущерба возлагается на работника в следующих случаях: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когда в соответствии с ТК или иными федеральными законами на работника возложена материальная ответственность в полном размере за ущерб, причиненный </w:t>
      </w:r>
      <w:r w:rsidR="001806F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аботодателю при исполнении работником трудовых обязанностей;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недостачи ценностей, вверенных ему на основании специального письменного договора или полученных им по разовому документу;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умышленного причинения ущерба;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причинения ущерба в состоянии алкогольного, наркотического или иного токсического опьянения;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причинения ущерба в результате преступных действий работника, установленных приговором суда;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причинения ущерба в результате административного проступка, если таковой установлен соответствующим государственным органом;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разглашения сведений, составляющих охраняемую законом тайну (государственную, служебную, коммерческую или иную), в случаях, предусмотренных федеральными законами;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причинения ущерба </w:t>
      </w:r>
      <w:r w:rsidR="0003079D" w:rsidRPr="0017790B">
        <w:rPr>
          <w:rFonts w:ascii="Times New Roman" w:hAnsi="Times New Roman" w:cs="Times New Roman"/>
          <w:sz w:val="24"/>
          <w:szCs w:val="24"/>
        </w:rPr>
        <w:t xml:space="preserve">при </w:t>
      </w:r>
      <w:r w:rsidRPr="0017790B">
        <w:rPr>
          <w:rFonts w:ascii="Times New Roman" w:hAnsi="Times New Roman" w:cs="Times New Roman"/>
          <w:sz w:val="24"/>
          <w:szCs w:val="24"/>
        </w:rPr>
        <w:t>неисполнении работником трудовых обязанностей;</w:t>
      </w:r>
    </w:p>
    <w:p w:rsidR="003A1A9E" w:rsidRPr="0017790B" w:rsidRDefault="003A1A9E" w:rsidP="0018416E">
      <w:pPr>
        <w:numPr>
          <w:ilvl w:val="0"/>
          <w:numId w:val="2"/>
        </w:numPr>
        <w:tabs>
          <w:tab w:val="clear" w:pos="360"/>
        </w:tabs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в иных случаях, установленных законодательством РФ.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Полная материальная ответственность работника состоит в его обязанности возмещать причиненный ущерб в полном размере.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Письменные договоры о полной индивидуальной или коллективной ответственности, то есть о возмещении </w:t>
      </w:r>
      <w:r>
        <w:rPr>
          <w:rFonts w:ascii="Times New Roman" w:hAnsi="Times New Roman" w:cs="Times New Roman"/>
          <w:sz w:val="24"/>
          <w:szCs w:val="24"/>
        </w:rPr>
        <w:t xml:space="preserve">центру 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причиненного ущерба в полном размере за недостачу вверенного работникам имущества, заключается с работниками, достигшими возраста восемнадцати лет и непосредственно обслуживающими или использующими денежные, товарные ценности или иное имущество.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При совместном выполнении работниками отдельных видов работ, связанных с хранением, обработкой, продажей (отпуском), перевозкой, применением или иным использованием переданных ему ценностей, когда невозможно разграничить ответственность каждого работника за причинение ущерба и заключить с ним договор о возмещении ущерба в полном размере, может вводиться коллективная (бригадная) материальная ответственность.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Размер ущерба, причиненного </w:t>
      </w:r>
      <w:r>
        <w:rPr>
          <w:rFonts w:ascii="Times New Roman" w:hAnsi="Times New Roman" w:cs="Times New Roman"/>
          <w:sz w:val="24"/>
          <w:szCs w:val="24"/>
        </w:rPr>
        <w:t>центру</w:t>
      </w:r>
      <w:r w:rsidRPr="0017790B">
        <w:rPr>
          <w:rFonts w:ascii="Times New Roman" w:hAnsi="Times New Roman" w:cs="Times New Roman"/>
          <w:sz w:val="24"/>
          <w:szCs w:val="24"/>
        </w:rPr>
        <w:t xml:space="preserve"> при утрате и порче имущества, определяется по фактическим потерям, исчисляемым исходя из рыночных цен, действующих в данной местности на день причинения ущерба, но не ниже стоимости имущества по данным бухгалтерского учета с учетом степени износа этого имущества.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До принятия решения о возмещении ущерба конкретными работниками </w:t>
      </w:r>
      <w:r w:rsidR="001806F0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17790B">
        <w:rPr>
          <w:rFonts w:ascii="Times New Roman" w:hAnsi="Times New Roman" w:cs="Times New Roman"/>
          <w:sz w:val="24"/>
          <w:szCs w:val="24"/>
        </w:rPr>
        <w:t xml:space="preserve">аботодатель обязан провести проверку для установления размера причиненного ущерба и причин его возникновения. Для проведения такой проверки </w:t>
      </w:r>
      <w:r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17790B">
        <w:rPr>
          <w:rFonts w:ascii="Times New Roman" w:hAnsi="Times New Roman" w:cs="Times New Roman"/>
          <w:sz w:val="24"/>
          <w:szCs w:val="24"/>
        </w:rPr>
        <w:t xml:space="preserve"> имеет право создать комиссию с участием соответствующих специалистов.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Истребование от работника письменного объяснения для установления причины возникновения ущерба является обязательным. В случае отказа или уклонения работника от предоставления указанного объяснения составляется соответствующий акт.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 и (или) его представитель имеют право знакомиться со всеми материалами проверки и обжаловать их в порядке, установленном ТК.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Взыскание с виновного работника суммы причиненного ущерба, не превышающей среднего месячного заработка, производится по распоряжению Работодателя. Распоряжение может быть сделано не позднее одного месяца со дня окончательного установления </w:t>
      </w:r>
      <w:r>
        <w:rPr>
          <w:rFonts w:ascii="Times New Roman" w:hAnsi="Times New Roman" w:cs="Times New Roman"/>
          <w:sz w:val="24"/>
          <w:szCs w:val="24"/>
        </w:rPr>
        <w:t xml:space="preserve">центром </w:t>
      </w:r>
      <w:r w:rsidRPr="0017790B">
        <w:rPr>
          <w:rFonts w:ascii="Times New Roman" w:hAnsi="Times New Roman" w:cs="Times New Roman"/>
          <w:sz w:val="24"/>
          <w:szCs w:val="24"/>
        </w:rPr>
        <w:t xml:space="preserve"> размера причиненного работником ущерба.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Если месячный срок истек или работник не согласен добровольно возместить причиненный </w:t>
      </w:r>
      <w:r>
        <w:rPr>
          <w:rFonts w:ascii="Times New Roman" w:hAnsi="Times New Roman" w:cs="Times New Roman"/>
          <w:sz w:val="24"/>
          <w:szCs w:val="24"/>
        </w:rPr>
        <w:t>центру</w:t>
      </w:r>
      <w:r w:rsidRPr="0017790B">
        <w:rPr>
          <w:rFonts w:ascii="Times New Roman" w:hAnsi="Times New Roman" w:cs="Times New Roman"/>
          <w:sz w:val="24"/>
          <w:szCs w:val="24"/>
        </w:rPr>
        <w:t xml:space="preserve"> ущерб, а сумма причиненного ущерба, подлежащая взысканию с работника, превышает его средний месячный заработок, то взыскание осуществляется в судебном порядке.</w:t>
      </w:r>
    </w:p>
    <w:p w:rsidR="003A1A9E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Работник, виновный в причинении ущерба </w:t>
      </w:r>
      <w:r>
        <w:rPr>
          <w:rFonts w:ascii="Times New Roman" w:hAnsi="Times New Roman" w:cs="Times New Roman"/>
          <w:sz w:val="24"/>
          <w:szCs w:val="24"/>
        </w:rPr>
        <w:t>центру</w:t>
      </w:r>
      <w:r w:rsidRPr="0017790B">
        <w:rPr>
          <w:rFonts w:ascii="Times New Roman" w:hAnsi="Times New Roman" w:cs="Times New Roman"/>
          <w:sz w:val="24"/>
          <w:szCs w:val="24"/>
        </w:rPr>
        <w:t xml:space="preserve">, может добровольно возместить его полностью или частично. По соглашению сторон Договора допускается возмещение ущерба с рассрочкой платежа. В этом случае работник представляет Работодателю письменное обязательство о возмещении ущерба с указанием конкретных сроков платежей. В случае увольнения работника, который дал письменное обязательство о добровольном возмещении ущерба, но отказался возместить указанный ущерб, непогашенная задолженность взыскивается в судебном порядке. </w:t>
      </w:r>
    </w:p>
    <w:p w:rsidR="00780D0E" w:rsidRPr="0017790B" w:rsidRDefault="00780D0E" w:rsidP="0018416E">
      <w:pPr>
        <w:widowControl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3A1A9E" w:rsidRPr="00780D0E" w:rsidRDefault="003A1A9E" w:rsidP="00780D0E">
      <w:pPr>
        <w:pStyle w:val="2"/>
        <w:numPr>
          <w:ilvl w:val="0"/>
          <w:numId w:val="19"/>
        </w:numPr>
        <w:rPr>
          <w:color w:val="auto"/>
        </w:rPr>
      </w:pPr>
      <w:bookmarkStart w:id="37" w:name="_Toc163646787"/>
      <w:bookmarkStart w:id="38" w:name="_Toc215550357"/>
      <w:r w:rsidRPr="00780D0E">
        <w:rPr>
          <w:color w:val="auto"/>
        </w:rPr>
        <w:t>Заключительные положения</w:t>
      </w:r>
      <w:bookmarkEnd w:id="37"/>
      <w:bookmarkEnd w:id="38"/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Работник обязан незамедлительно сообщать </w:t>
      </w:r>
      <w:r w:rsidR="001806F0">
        <w:rPr>
          <w:rFonts w:ascii="Times New Roman" w:hAnsi="Times New Roman" w:cs="Times New Roman"/>
          <w:sz w:val="24"/>
          <w:szCs w:val="24"/>
        </w:rPr>
        <w:t>р</w:t>
      </w:r>
      <w:r w:rsidRPr="0017790B">
        <w:rPr>
          <w:rFonts w:ascii="Times New Roman" w:hAnsi="Times New Roman" w:cs="Times New Roman"/>
          <w:sz w:val="24"/>
          <w:szCs w:val="24"/>
        </w:rPr>
        <w:t>аботодателю в письменном виде о любых изменениях в сведениях (данных) о себе, указанных им при приеме на работу. Указанные изменения оформляются приложением к трудовому договору.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Настоящие Правила сохраняют свое действие в случае изменения состава, структуры, наименования органа управления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17790B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>Ознакомление работников при приеме на работу с настоящими Правилами является обязательным.</w:t>
      </w:r>
    </w:p>
    <w:p w:rsidR="003A1A9E" w:rsidRDefault="003A1A9E" w:rsidP="0018416E">
      <w:pPr>
        <w:widowControl w:val="0"/>
        <w:numPr>
          <w:ilvl w:val="1"/>
          <w:numId w:val="19"/>
        </w:num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7790B">
        <w:rPr>
          <w:rFonts w:ascii="Times New Roman" w:hAnsi="Times New Roman" w:cs="Times New Roman"/>
          <w:sz w:val="24"/>
          <w:szCs w:val="24"/>
        </w:rPr>
        <w:t xml:space="preserve">Оригинал настоящих Правил хранится в </w:t>
      </w:r>
      <w:r w:rsidR="001806F0">
        <w:rPr>
          <w:rFonts w:ascii="Times New Roman" w:hAnsi="Times New Roman" w:cs="Times New Roman"/>
          <w:sz w:val="24"/>
          <w:szCs w:val="24"/>
        </w:rPr>
        <w:t>д</w:t>
      </w:r>
      <w:r w:rsidRPr="0017790B">
        <w:rPr>
          <w:rFonts w:ascii="Times New Roman" w:hAnsi="Times New Roman" w:cs="Times New Roman"/>
          <w:sz w:val="24"/>
          <w:szCs w:val="24"/>
        </w:rPr>
        <w:t xml:space="preserve">ирекции по персоналу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1779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9E" w:rsidRPr="00430AA4" w:rsidRDefault="003A1A9E" w:rsidP="0018416E">
      <w:pPr>
        <w:spacing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30AA4">
        <w:rPr>
          <w:rFonts w:ascii="Times New Roman" w:hAnsi="Times New Roman" w:cs="Times New Roman"/>
          <w:sz w:val="24"/>
          <w:szCs w:val="24"/>
        </w:rPr>
        <w:t>Правила вступают в силу со дня вступления в силу коллективного договора, приложением к которому они являются, и действуют в течение периода действия коллективного договора.</w:t>
      </w:r>
    </w:p>
    <w:p w:rsidR="003A1A9E" w:rsidRPr="00780D0E" w:rsidRDefault="003A1A9E" w:rsidP="0018416E">
      <w:pPr>
        <w:pStyle w:val="1"/>
      </w:pPr>
      <w:r w:rsidRPr="00780D0E">
        <w:t xml:space="preserve">Действие Правил  распространяется на всех работников, независимо от их должности, принадлежности к профсоюзу, длительности трудовых отношений с </w:t>
      </w:r>
      <w:r w:rsidR="001806F0">
        <w:t>р</w:t>
      </w:r>
      <w:r w:rsidRPr="00780D0E">
        <w:t>аботодателем, характера выполняемой работы и иных обстоятельств.</w:t>
      </w:r>
    </w:p>
    <w:p w:rsidR="003A1A9E" w:rsidRPr="00430AA4" w:rsidRDefault="003A1A9E" w:rsidP="0018416E">
      <w:pPr>
        <w:spacing w:before="0" w:after="0"/>
        <w:ind w:left="-567" w:firstLine="567"/>
        <w:rPr>
          <w:rFonts w:ascii="Times New Roman" w:eastAsia="ArialMT" w:hAnsi="Times New Roman" w:cs="Times New Roman"/>
          <w:kern w:val="28"/>
          <w:sz w:val="24"/>
          <w:szCs w:val="24"/>
        </w:rPr>
      </w:pPr>
      <w:r>
        <w:rPr>
          <w:rFonts w:ascii="Times New Roman" w:eastAsia="ArialMT" w:hAnsi="Times New Roman" w:cs="Times New Roman"/>
          <w:kern w:val="28"/>
          <w:sz w:val="24"/>
          <w:szCs w:val="24"/>
        </w:rPr>
        <w:t>18.</w:t>
      </w:r>
      <w:r w:rsidR="00780D0E">
        <w:rPr>
          <w:rFonts w:ascii="Times New Roman" w:eastAsia="ArialMT" w:hAnsi="Times New Roman" w:cs="Times New Roman"/>
          <w:kern w:val="28"/>
          <w:sz w:val="24"/>
          <w:szCs w:val="24"/>
        </w:rPr>
        <w:t>6</w:t>
      </w:r>
      <w:r>
        <w:rPr>
          <w:rFonts w:ascii="Times New Roman" w:eastAsia="ArialMT" w:hAnsi="Times New Roman" w:cs="Times New Roman"/>
          <w:kern w:val="28"/>
          <w:sz w:val="24"/>
          <w:szCs w:val="24"/>
        </w:rPr>
        <w:t xml:space="preserve">. </w:t>
      </w:r>
      <w:r w:rsidRPr="00430AA4">
        <w:rPr>
          <w:rFonts w:ascii="Times New Roman" w:eastAsia="ArialMT" w:hAnsi="Times New Roman" w:cs="Times New Roman"/>
          <w:kern w:val="28"/>
          <w:sz w:val="24"/>
          <w:szCs w:val="24"/>
        </w:rPr>
        <w:t xml:space="preserve">По всем вопросам, не нашедшим своего решения в настоящих Правилах, работники и </w:t>
      </w:r>
      <w:r w:rsidR="001806F0">
        <w:rPr>
          <w:rFonts w:ascii="Times New Roman" w:eastAsia="ArialMT" w:hAnsi="Times New Roman" w:cs="Times New Roman"/>
          <w:kern w:val="28"/>
          <w:sz w:val="24"/>
          <w:szCs w:val="24"/>
        </w:rPr>
        <w:t>р</w:t>
      </w:r>
      <w:r w:rsidRPr="00430AA4">
        <w:rPr>
          <w:rFonts w:ascii="Times New Roman" w:eastAsia="ArialMT" w:hAnsi="Times New Roman" w:cs="Times New Roman"/>
          <w:kern w:val="28"/>
          <w:sz w:val="24"/>
          <w:szCs w:val="24"/>
        </w:rPr>
        <w:t xml:space="preserve">аботодатель руководствуются положениями Трудового кодекса РФ и иных нормативно-правовых актов РФ. </w:t>
      </w:r>
    </w:p>
    <w:p w:rsidR="003A1A9E" w:rsidRDefault="003A1A9E" w:rsidP="0018416E">
      <w:pPr>
        <w:spacing w:before="0" w:after="0"/>
        <w:ind w:left="-567" w:firstLine="567"/>
        <w:rPr>
          <w:rFonts w:ascii="Times New Roman" w:eastAsia="ArialMT" w:hAnsi="Times New Roman" w:cs="Times New Roman"/>
          <w:kern w:val="28"/>
          <w:sz w:val="24"/>
          <w:szCs w:val="24"/>
        </w:rPr>
      </w:pPr>
      <w:r>
        <w:rPr>
          <w:rFonts w:ascii="Times New Roman" w:eastAsia="ArialMT" w:hAnsi="Times New Roman" w:cs="Times New Roman"/>
          <w:kern w:val="28"/>
          <w:sz w:val="24"/>
          <w:szCs w:val="24"/>
        </w:rPr>
        <w:t>18</w:t>
      </w:r>
      <w:r w:rsidRPr="00430AA4">
        <w:rPr>
          <w:rFonts w:ascii="Times New Roman" w:eastAsia="ArialMT" w:hAnsi="Times New Roman" w:cs="Times New Roman"/>
          <w:kern w:val="28"/>
          <w:sz w:val="24"/>
          <w:szCs w:val="24"/>
        </w:rPr>
        <w:t>.</w:t>
      </w:r>
      <w:r w:rsidR="00780D0E">
        <w:rPr>
          <w:rFonts w:ascii="Times New Roman" w:eastAsia="ArialMT" w:hAnsi="Times New Roman" w:cs="Times New Roman"/>
          <w:kern w:val="28"/>
          <w:sz w:val="24"/>
          <w:szCs w:val="24"/>
        </w:rPr>
        <w:t>7</w:t>
      </w:r>
      <w:r w:rsidRPr="00430AA4">
        <w:rPr>
          <w:rFonts w:ascii="Times New Roman" w:eastAsia="ArialMT" w:hAnsi="Times New Roman" w:cs="Times New Roman"/>
          <w:kern w:val="28"/>
          <w:sz w:val="24"/>
          <w:szCs w:val="24"/>
        </w:rPr>
        <w:t xml:space="preserve">. По инициативе </w:t>
      </w:r>
      <w:r w:rsidR="001806F0">
        <w:rPr>
          <w:rFonts w:ascii="Times New Roman" w:eastAsia="ArialMT" w:hAnsi="Times New Roman" w:cs="Times New Roman"/>
          <w:kern w:val="28"/>
          <w:sz w:val="24"/>
          <w:szCs w:val="24"/>
        </w:rPr>
        <w:t>р</w:t>
      </w:r>
      <w:r w:rsidRPr="00430AA4">
        <w:rPr>
          <w:rFonts w:ascii="Times New Roman" w:eastAsia="ArialMT" w:hAnsi="Times New Roman" w:cs="Times New Roman"/>
          <w:kern w:val="28"/>
          <w:sz w:val="24"/>
          <w:szCs w:val="24"/>
        </w:rPr>
        <w:t xml:space="preserve">аботодателя или работников в настоящие Правила могут вноситься изменения и дополнения в порядке, установленном трудовым законодательством. </w:t>
      </w:r>
    </w:p>
    <w:p w:rsidR="00B61006" w:rsidRPr="00430AA4" w:rsidRDefault="00B61006" w:rsidP="0018416E">
      <w:pPr>
        <w:spacing w:before="0" w:after="0"/>
        <w:ind w:left="-567" w:firstLine="567"/>
        <w:rPr>
          <w:rFonts w:ascii="Times New Roman" w:eastAsia="ArialMT" w:hAnsi="Times New Roman" w:cs="Times New Roman"/>
          <w:kern w:val="28"/>
          <w:sz w:val="24"/>
          <w:szCs w:val="24"/>
        </w:rPr>
      </w:pPr>
    </w:p>
    <w:p w:rsidR="003A1A9E" w:rsidRPr="006D37D6" w:rsidRDefault="003A1A9E" w:rsidP="003A1A9E">
      <w:pPr>
        <w:pStyle w:val="2"/>
        <w:rPr>
          <w:color w:val="auto"/>
        </w:rPr>
      </w:pPr>
      <w:r>
        <w:rPr>
          <w:color w:val="auto"/>
        </w:rPr>
        <w:t xml:space="preserve">19. </w:t>
      </w:r>
      <w:r w:rsidRPr="006D37D6">
        <w:rPr>
          <w:color w:val="auto"/>
        </w:rPr>
        <w:t>Трудовые споры</w:t>
      </w:r>
    </w:p>
    <w:p w:rsidR="009D24BC" w:rsidRPr="00807488" w:rsidRDefault="003A1A9E" w:rsidP="00807488">
      <w:pPr>
        <w:pStyle w:val="31"/>
        <w:ind w:left="-567" w:firstLine="567"/>
        <w:rPr>
          <w:rFonts w:eastAsia="ArialMT"/>
          <w:kern w:val="28"/>
          <w:sz w:val="24"/>
          <w:szCs w:val="24"/>
          <w:lang w:eastAsia="en-US"/>
        </w:rPr>
      </w:pPr>
      <w:r w:rsidRPr="00B930A0">
        <w:rPr>
          <w:rFonts w:eastAsia="ArialMT"/>
          <w:kern w:val="28"/>
          <w:sz w:val="24"/>
          <w:szCs w:val="24"/>
          <w:lang w:eastAsia="en-US"/>
        </w:rPr>
        <w:t xml:space="preserve">Трудовые споры, возникшие между Работником и </w:t>
      </w:r>
      <w:r>
        <w:rPr>
          <w:rFonts w:eastAsia="ArialMT"/>
          <w:kern w:val="28"/>
          <w:sz w:val="24"/>
          <w:szCs w:val="24"/>
          <w:lang w:eastAsia="en-US"/>
        </w:rPr>
        <w:t>центром</w:t>
      </w:r>
      <w:r w:rsidRPr="00B930A0">
        <w:rPr>
          <w:rFonts w:eastAsia="ArialMT"/>
          <w:kern w:val="28"/>
          <w:sz w:val="24"/>
          <w:szCs w:val="24"/>
          <w:lang w:eastAsia="en-US"/>
        </w:rPr>
        <w:t>, разрешаются посредством переговоров сторон, состоящих в трудовых отношениях, в порядке, установленном Трудовым кодексом РФ и иными федеральными законами РФ.</w:t>
      </w:r>
    </w:p>
    <w:sectPr w:rsidR="009D24BC" w:rsidRPr="00807488" w:rsidSect="00931F3A">
      <w:headerReference w:type="default" r:id="rId9"/>
      <w:footerReference w:type="default" r:id="rId10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A9E" w:rsidRDefault="00AD3A9E" w:rsidP="00BA692C">
      <w:pPr>
        <w:spacing w:before="0" w:after="0"/>
      </w:pPr>
      <w:r>
        <w:separator/>
      </w:r>
    </w:p>
  </w:endnote>
  <w:endnote w:type="continuationSeparator" w:id="0">
    <w:p w:rsidR="00AD3A9E" w:rsidRDefault="00AD3A9E" w:rsidP="00BA69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16448"/>
      <w:docPartObj>
        <w:docPartGallery w:val="Page Numbers (Bottom of Page)"/>
        <w:docPartUnique/>
      </w:docPartObj>
    </w:sdtPr>
    <w:sdtEndPr/>
    <w:sdtContent>
      <w:p w:rsidR="001B2FB3" w:rsidRDefault="0053535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F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2FB3" w:rsidRDefault="001B2F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A9E" w:rsidRDefault="00AD3A9E" w:rsidP="00BA692C">
      <w:pPr>
        <w:spacing w:before="0" w:after="0"/>
      </w:pPr>
      <w:r>
        <w:separator/>
      </w:r>
    </w:p>
  </w:footnote>
  <w:footnote w:type="continuationSeparator" w:id="0">
    <w:p w:rsidR="00AD3A9E" w:rsidRDefault="00AD3A9E" w:rsidP="00BA69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92C" w:rsidRDefault="00BA692C">
    <w:pPr>
      <w:pStyle w:val="a9"/>
    </w:pPr>
  </w:p>
  <w:p w:rsidR="00BA692C" w:rsidRDefault="00BA692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E1143"/>
    <w:multiLevelType w:val="multilevel"/>
    <w:tmpl w:val="D9E48E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1DB1443"/>
    <w:multiLevelType w:val="multilevel"/>
    <w:tmpl w:val="23B4F1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6930639"/>
    <w:multiLevelType w:val="multilevel"/>
    <w:tmpl w:val="6DA6E8C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733196B"/>
    <w:multiLevelType w:val="multilevel"/>
    <w:tmpl w:val="BF3E3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">
    <w:nsid w:val="2E5B0A92"/>
    <w:multiLevelType w:val="hybridMultilevel"/>
    <w:tmpl w:val="675A51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6846F0"/>
    <w:multiLevelType w:val="multilevel"/>
    <w:tmpl w:val="54F0EB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647635"/>
    <w:multiLevelType w:val="multilevel"/>
    <w:tmpl w:val="BD1A12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574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7">
    <w:nsid w:val="3DCA412B"/>
    <w:multiLevelType w:val="multilevel"/>
    <w:tmpl w:val="828A65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0AE20F0"/>
    <w:multiLevelType w:val="multilevel"/>
    <w:tmpl w:val="886E6D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9">
    <w:nsid w:val="40E31357"/>
    <w:multiLevelType w:val="multilevel"/>
    <w:tmpl w:val="2318B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>
    <w:nsid w:val="43E325CA"/>
    <w:multiLevelType w:val="multilevel"/>
    <w:tmpl w:val="E7322B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47756BE"/>
    <w:multiLevelType w:val="multilevel"/>
    <w:tmpl w:val="DEF6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89A7DD3"/>
    <w:multiLevelType w:val="multilevel"/>
    <w:tmpl w:val="A3BE4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>
    <w:nsid w:val="48AD622D"/>
    <w:multiLevelType w:val="multilevel"/>
    <w:tmpl w:val="3C40F1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4">
    <w:nsid w:val="4F7050D0"/>
    <w:multiLevelType w:val="multilevel"/>
    <w:tmpl w:val="07D842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93924AF"/>
    <w:multiLevelType w:val="multilevel"/>
    <w:tmpl w:val="F44CA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C9042EB"/>
    <w:multiLevelType w:val="multilevel"/>
    <w:tmpl w:val="715EB4E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C3214EA"/>
    <w:multiLevelType w:val="multilevel"/>
    <w:tmpl w:val="16D095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6"/>
    <w:lvlOverride w:ilvl="0">
      <w:startOverride w:val="14"/>
    </w:lvlOverride>
  </w:num>
  <w:num w:numId="9">
    <w:abstractNumId w:val="13"/>
  </w:num>
  <w:num w:numId="10">
    <w:abstractNumId w:val="11"/>
  </w:num>
  <w:num w:numId="11">
    <w:abstractNumId w:val="7"/>
  </w:num>
  <w:num w:numId="12">
    <w:abstractNumId w:val="5"/>
  </w:num>
  <w:num w:numId="13">
    <w:abstractNumId w:val="14"/>
  </w:num>
  <w:num w:numId="14">
    <w:abstractNumId w:val="1"/>
  </w:num>
  <w:num w:numId="15">
    <w:abstractNumId w:val="10"/>
  </w:num>
  <w:num w:numId="16">
    <w:abstractNumId w:val="17"/>
  </w:num>
  <w:num w:numId="17">
    <w:abstractNumId w:val="2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A9E"/>
    <w:rsid w:val="0000049A"/>
    <w:rsid w:val="0000083F"/>
    <w:rsid w:val="00001EDD"/>
    <w:rsid w:val="0000346B"/>
    <w:rsid w:val="000035FE"/>
    <w:rsid w:val="000039A8"/>
    <w:rsid w:val="0000424E"/>
    <w:rsid w:val="000067C8"/>
    <w:rsid w:val="00006A49"/>
    <w:rsid w:val="00007B0D"/>
    <w:rsid w:val="00010AE4"/>
    <w:rsid w:val="00012142"/>
    <w:rsid w:val="0001436E"/>
    <w:rsid w:val="00014634"/>
    <w:rsid w:val="00014A38"/>
    <w:rsid w:val="000150A9"/>
    <w:rsid w:val="00015B2B"/>
    <w:rsid w:val="00015EE6"/>
    <w:rsid w:val="0002129A"/>
    <w:rsid w:val="00021AF4"/>
    <w:rsid w:val="00023863"/>
    <w:rsid w:val="000238AE"/>
    <w:rsid w:val="00025085"/>
    <w:rsid w:val="00025EE6"/>
    <w:rsid w:val="00026062"/>
    <w:rsid w:val="000269AA"/>
    <w:rsid w:val="0003079D"/>
    <w:rsid w:val="00036F1A"/>
    <w:rsid w:val="00037FCD"/>
    <w:rsid w:val="00040037"/>
    <w:rsid w:val="00040957"/>
    <w:rsid w:val="00040DF0"/>
    <w:rsid w:val="00042453"/>
    <w:rsid w:val="000439CA"/>
    <w:rsid w:val="00045A04"/>
    <w:rsid w:val="00046168"/>
    <w:rsid w:val="000464B2"/>
    <w:rsid w:val="00047502"/>
    <w:rsid w:val="000478F8"/>
    <w:rsid w:val="00050722"/>
    <w:rsid w:val="000519AF"/>
    <w:rsid w:val="00055517"/>
    <w:rsid w:val="00057139"/>
    <w:rsid w:val="000632CF"/>
    <w:rsid w:val="0006344F"/>
    <w:rsid w:val="000634BE"/>
    <w:rsid w:val="00063C1B"/>
    <w:rsid w:val="00070E45"/>
    <w:rsid w:val="000730EF"/>
    <w:rsid w:val="000756F7"/>
    <w:rsid w:val="000759F2"/>
    <w:rsid w:val="00075D19"/>
    <w:rsid w:val="0007603F"/>
    <w:rsid w:val="00077414"/>
    <w:rsid w:val="0008339A"/>
    <w:rsid w:val="000839A2"/>
    <w:rsid w:val="00090A74"/>
    <w:rsid w:val="000917AB"/>
    <w:rsid w:val="00091856"/>
    <w:rsid w:val="0009421A"/>
    <w:rsid w:val="000A0E37"/>
    <w:rsid w:val="000A2814"/>
    <w:rsid w:val="000A321F"/>
    <w:rsid w:val="000A4181"/>
    <w:rsid w:val="000A5A07"/>
    <w:rsid w:val="000A6C60"/>
    <w:rsid w:val="000B0572"/>
    <w:rsid w:val="000B0E42"/>
    <w:rsid w:val="000B1297"/>
    <w:rsid w:val="000B1718"/>
    <w:rsid w:val="000B4357"/>
    <w:rsid w:val="000B7E8A"/>
    <w:rsid w:val="000C466A"/>
    <w:rsid w:val="000C55FC"/>
    <w:rsid w:val="000C5F08"/>
    <w:rsid w:val="000C6105"/>
    <w:rsid w:val="000C6BF8"/>
    <w:rsid w:val="000C72E3"/>
    <w:rsid w:val="000D0596"/>
    <w:rsid w:val="000D0F13"/>
    <w:rsid w:val="000D292C"/>
    <w:rsid w:val="000D31D0"/>
    <w:rsid w:val="000D4B2A"/>
    <w:rsid w:val="000D4DC7"/>
    <w:rsid w:val="000D5541"/>
    <w:rsid w:val="000D5869"/>
    <w:rsid w:val="000D6152"/>
    <w:rsid w:val="000D6850"/>
    <w:rsid w:val="000E3129"/>
    <w:rsid w:val="000E32EE"/>
    <w:rsid w:val="000E4064"/>
    <w:rsid w:val="000E6C00"/>
    <w:rsid w:val="000E7286"/>
    <w:rsid w:val="000F151D"/>
    <w:rsid w:val="000F1845"/>
    <w:rsid w:val="000F249E"/>
    <w:rsid w:val="000F2686"/>
    <w:rsid w:val="000F2B50"/>
    <w:rsid w:val="000F2D24"/>
    <w:rsid w:val="000F3DAE"/>
    <w:rsid w:val="000F5994"/>
    <w:rsid w:val="000F69F4"/>
    <w:rsid w:val="000F71CF"/>
    <w:rsid w:val="000F72B5"/>
    <w:rsid w:val="00101203"/>
    <w:rsid w:val="00101BBB"/>
    <w:rsid w:val="001022A1"/>
    <w:rsid w:val="00102B4C"/>
    <w:rsid w:val="001040B7"/>
    <w:rsid w:val="00104129"/>
    <w:rsid w:val="00105B67"/>
    <w:rsid w:val="00105E9A"/>
    <w:rsid w:val="001063FB"/>
    <w:rsid w:val="00106734"/>
    <w:rsid w:val="00107F89"/>
    <w:rsid w:val="001115C7"/>
    <w:rsid w:val="00114B1E"/>
    <w:rsid w:val="001160FE"/>
    <w:rsid w:val="0011757A"/>
    <w:rsid w:val="00121155"/>
    <w:rsid w:val="00122A2D"/>
    <w:rsid w:val="00122A98"/>
    <w:rsid w:val="0012649A"/>
    <w:rsid w:val="00130B10"/>
    <w:rsid w:val="001324BB"/>
    <w:rsid w:val="00135324"/>
    <w:rsid w:val="00135E9D"/>
    <w:rsid w:val="0013657A"/>
    <w:rsid w:val="00137CA7"/>
    <w:rsid w:val="00141A62"/>
    <w:rsid w:val="0014385E"/>
    <w:rsid w:val="00144444"/>
    <w:rsid w:val="00145F29"/>
    <w:rsid w:val="0015138D"/>
    <w:rsid w:val="00152732"/>
    <w:rsid w:val="0015294F"/>
    <w:rsid w:val="00153009"/>
    <w:rsid w:val="001544BD"/>
    <w:rsid w:val="00155B7F"/>
    <w:rsid w:val="001571E7"/>
    <w:rsid w:val="00160739"/>
    <w:rsid w:val="0016548B"/>
    <w:rsid w:val="00165D37"/>
    <w:rsid w:val="0016755D"/>
    <w:rsid w:val="00171AE2"/>
    <w:rsid w:val="00172F66"/>
    <w:rsid w:val="00173378"/>
    <w:rsid w:val="00173A5E"/>
    <w:rsid w:val="00173C7F"/>
    <w:rsid w:val="00175776"/>
    <w:rsid w:val="00175AD6"/>
    <w:rsid w:val="00175C19"/>
    <w:rsid w:val="00176996"/>
    <w:rsid w:val="001805B6"/>
    <w:rsid w:val="001806F0"/>
    <w:rsid w:val="001834D0"/>
    <w:rsid w:val="0018363B"/>
    <w:rsid w:val="0018416E"/>
    <w:rsid w:val="001841AD"/>
    <w:rsid w:val="00185D3F"/>
    <w:rsid w:val="00187313"/>
    <w:rsid w:val="0019017F"/>
    <w:rsid w:val="001907FE"/>
    <w:rsid w:val="00192F8C"/>
    <w:rsid w:val="00193F95"/>
    <w:rsid w:val="001946D6"/>
    <w:rsid w:val="0019547B"/>
    <w:rsid w:val="00195C73"/>
    <w:rsid w:val="00197706"/>
    <w:rsid w:val="00197A3E"/>
    <w:rsid w:val="001A00E5"/>
    <w:rsid w:val="001A132F"/>
    <w:rsid w:val="001A13D8"/>
    <w:rsid w:val="001A19B9"/>
    <w:rsid w:val="001A1B49"/>
    <w:rsid w:val="001A41B6"/>
    <w:rsid w:val="001A6B0A"/>
    <w:rsid w:val="001B06B1"/>
    <w:rsid w:val="001B146A"/>
    <w:rsid w:val="001B2401"/>
    <w:rsid w:val="001B2FB3"/>
    <w:rsid w:val="001B539F"/>
    <w:rsid w:val="001B70B0"/>
    <w:rsid w:val="001B7AFD"/>
    <w:rsid w:val="001C244E"/>
    <w:rsid w:val="001C29FE"/>
    <w:rsid w:val="001C4409"/>
    <w:rsid w:val="001C5A65"/>
    <w:rsid w:val="001D014E"/>
    <w:rsid w:val="001D07A4"/>
    <w:rsid w:val="001D4792"/>
    <w:rsid w:val="001D4AB5"/>
    <w:rsid w:val="001D4EB3"/>
    <w:rsid w:val="001D57D1"/>
    <w:rsid w:val="001D70E6"/>
    <w:rsid w:val="001E0DEC"/>
    <w:rsid w:val="001E32C6"/>
    <w:rsid w:val="001E335D"/>
    <w:rsid w:val="001E694B"/>
    <w:rsid w:val="001E7854"/>
    <w:rsid w:val="001F2177"/>
    <w:rsid w:val="001F44ED"/>
    <w:rsid w:val="001F679A"/>
    <w:rsid w:val="001F6FB7"/>
    <w:rsid w:val="002017E0"/>
    <w:rsid w:val="00206071"/>
    <w:rsid w:val="00207114"/>
    <w:rsid w:val="00212890"/>
    <w:rsid w:val="002129E7"/>
    <w:rsid w:val="002141E0"/>
    <w:rsid w:val="0021658F"/>
    <w:rsid w:val="00216A34"/>
    <w:rsid w:val="00220B48"/>
    <w:rsid w:val="00220B62"/>
    <w:rsid w:val="00223399"/>
    <w:rsid w:val="002234DE"/>
    <w:rsid w:val="00223B99"/>
    <w:rsid w:val="002244BA"/>
    <w:rsid w:val="00224763"/>
    <w:rsid w:val="00224EFE"/>
    <w:rsid w:val="002251D5"/>
    <w:rsid w:val="002277FC"/>
    <w:rsid w:val="0023070A"/>
    <w:rsid w:val="00233ABF"/>
    <w:rsid w:val="00234E37"/>
    <w:rsid w:val="002354A8"/>
    <w:rsid w:val="00237A6C"/>
    <w:rsid w:val="002407BA"/>
    <w:rsid w:val="002407BF"/>
    <w:rsid w:val="00243082"/>
    <w:rsid w:val="00245070"/>
    <w:rsid w:val="002473F0"/>
    <w:rsid w:val="0025071D"/>
    <w:rsid w:val="00253CAB"/>
    <w:rsid w:val="00255484"/>
    <w:rsid w:val="0025571A"/>
    <w:rsid w:val="00256AC9"/>
    <w:rsid w:val="00261320"/>
    <w:rsid w:val="0026465C"/>
    <w:rsid w:val="00264809"/>
    <w:rsid w:val="00266639"/>
    <w:rsid w:val="002771C9"/>
    <w:rsid w:val="00280CC5"/>
    <w:rsid w:val="00280D65"/>
    <w:rsid w:val="002828F1"/>
    <w:rsid w:val="002853FD"/>
    <w:rsid w:val="0028546C"/>
    <w:rsid w:val="00287FFA"/>
    <w:rsid w:val="00290375"/>
    <w:rsid w:val="00292A80"/>
    <w:rsid w:val="00292CBB"/>
    <w:rsid w:val="002936C7"/>
    <w:rsid w:val="002943EA"/>
    <w:rsid w:val="00297123"/>
    <w:rsid w:val="002A11EB"/>
    <w:rsid w:val="002A286B"/>
    <w:rsid w:val="002A3CFD"/>
    <w:rsid w:val="002A4E2B"/>
    <w:rsid w:val="002A5C61"/>
    <w:rsid w:val="002B707F"/>
    <w:rsid w:val="002C19F6"/>
    <w:rsid w:val="002C2FDD"/>
    <w:rsid w:val="002C3FA9"/>
    <w:rsid w:val="002C4328"/>
    <w:rsid w:val="002C479D"/>
    <w:rsid w:val="002D476D"/>
    <w:rsid w:val="002D7FEE"/>
    <w:rsid w:val="002E0546"/>
    <w:rsid w:val="002E130E"/>
    <w:rsid w:val="002E1571"/>
    <w:rsid w:val="002E211B"/>
    <w:rsid w:val="002E262F"/>
    <w:rsid w:val="002E5216"/>
    <w:rsid w:val="002E7585"/>
    <w:rsid w:val="002F20A0"/>
    <w:rsid w:val="002F3E50"/>
    <w:rsid w:val="002F5864"/>
    <w:rsid w:val="002F6461"/>
    <w:rsid w:val="002F64DB"/>
    <w:rsid w:val="002F6DF4"/>
    <w:rsid w:val="00303190"/>
    <w:rsid w:val="00303B3F"/>
    <w:rsid w:val="00306409"/>
    <w:rsid w:val="00307FEC"/>
    <w:rsid w:val="003104BF"/>
    <w:rsid w:val="003115DC"/>
    <w:rsid w:val="00312822"/>
    <w:rsid w:val="00313367"/>
    <w:rsid w:val="00313F4C"/>
    <w:rsid w:val="00315BCF"/>
    <w:rsid w:val="0031687C"/>
    <w:rsid w:val="0032130C"/>
    <w:rsid w:val="00323083"/>
    <w:rsid w:val="00326BD5"/>
    <w:rsid w:val="00327D51"/>
    <w:rsid w:val="0033068F"/>
    <w:rsid w:val="00330CBE"/>
    <w:rsid w:val="003314AC"/>
    <w:rsid w:val="00334309"/>
    <w:rsid w:val="00335A5E"/>
    <w:rsid w:val="00336EF2"/>
    <w:rsid w:val="00340378"/>
    <w:rsid w:val="00342341"/>
    <w:rsid w:val="00343164"/>
    <w:rsid w:val="003431B1"/>
    <w:rsid w:val="00343539"/>
    <w:rsid w:val="003439B9"/>
    <w:rsid w:val="00344E55"/>
    <w:rsid w:val="00345E0D"/>
    <w:rsid w:val="003464F2"/>
    <w:rsid w:val="00346F7C"/>
    <w:rsid w:val="003501B3"/>
    <w:rsid w:val="00352B6A"/>
    <w:rsid w:val="003552D6"/>
    <w:rsid w:val="00356A52"/>
    <w:rsid w:val="00357561"/>
    <w:rsid w:val="00360F07"/>
    <w:rsid w:val="00363C69"/>
    <w:rsid w:val="00364A26"/>
    <w:rsid w:val="003650A8"/>
    <w:rsid w:val="003652E9"/>
    <w:rsid w:val="00365459"/>
    <w:rsid w:val="003654C2"/>
    <w:rsid w:val="00365630"/>
    <w:rsid w:val="00365714"/>
    <w:rsid w:val="003670AE"/>
    <w:rsid w:val="0036719D"/>
    <w:rsid w:val="00371B8B"/>
    <w:rsid w:val="003727D2"/>
    <w:rsid w:val="00372DEC"/>
    <w:rsid w:val="00373A1A"/>
    <w:rsid w:val="00376E71"/>
    <w:rsid w:val="00377B97"/>
    <w:rsid w:val="003812F9"/>
    <w:rsid w:val="00387D5B"/>
    <w:rsid w:val="003904C2"/>
    <w:rsid w:val="00390B93"/>
    <w:rsid w:val="0039168D"/>
    <w:rsid w:val="00391942"/>
    <w:rsid w:val="0039343C"/>
    <w:rsid w:val="00394BD5"/>
    <w:rsid w:val="00395FDA"/>
    <w:rsid w:val="003974B2"/>
    <w:rsid w:val="003A0425"/>
    <w:rsid w:val="003A0811"/>
    <w:rsid w:val="003A1A9E"/>
    <w:rsid w:val="003A24E3"/>
    <w:rsid w:val="003A48FF"/>
    <w:rsid w:val="003A4A80"/>
    <w:rsid w:val="003A4CE2"/>
    <w:rsid w:val="003A7EF6"/>
    <w:rsid w:val="003B373B"/>
    <w:rsid w:val="003B4B11"/>
    <w:rsid w:val="003C0B66"/>
    <w:rsid w:val="003C0D00"/>
    <w:rsid w:val="003C28F3"/>
    <w:rsid w:val="003C3487"/>
    <w:rsid w:val="003C35C5"/>
    <w:rsid w:val="003C6CBE"/>
    <w:rsid w:val="003C7AC9"/>
    <w:rsid w:val="003D158E"/>
    <w:rsid w:val="003D1B06"/>
    <w:rsid w:val="003D3AEC"/>
    <w:rsid w:val="003D5DEA"/>
    <w:rsid w:val="003D7107"/>
    <w:rsid w:val="003E0828"/>
    <w:rsid w:val="003E4F87"/>
    <w:rsid w:val="003F0F78"/>
    <w:rsid w:val="003F2F97"/>
    <w:rsid w:val="003F3F8D"/>
    <w:rsid w:val="004034F1"/>
    <w:rsid w:val="004046D1"/>
    <w:rsid w:val="00404F44"/>
    <w:rsid w:val="00405389"/>
    <w:rsid w:val="0040673E"/>
    <w:rsid w:val="00406AB7"/>
    <w:rsid w:val="00406E94"/>
    <w:rsid w:val="00407438"/>
    <w:rsid w:val="00413928"/>
    <w:rsid w:val="00415137"/>
    <w:rsid w:val="004152F7"/>
    <w:rsid w:val="0041679B"/>
    <w:rsid w:val="00417516"/>
    <w:rsid w:val="0042044F"/>
    <w:rsid w:val="00420B25"/>
    <w:rsid w:val="00421D18"/>
    <w:rsid w:val="00422610"/>
    <w:rsid w:val="00422BA8"/>
    <w:rsid w:val="0042659F"/>
    <w:rsid w:val="00430F6A"/>
    <w:rsid w:val="00431790"/>
    <w:rsid w:val="00434817"/>
    <w:rsid w:val="00435D4C"/>
    <w:rsid w:val="004365C1"/>
    <w:rsid w:val="00436D85"/>
    <w:rsid w:val="00443F33"/>
    <w:rsid w:val="0044450C"/>
    <w:rsid w:val="004447A7"/>
    <w:rsid w:val="00444F8A"/>
    <w:rsid w:val="00445B38"/>
    <w:rsid w:val="0044601D"/>
    <w:rsid w:val="00447770"/>
    <w:rsid w:val="0045060D"/>
    <w:rsid w:val="00451013"/>
    <w:rsid w:val="00452A44"/>
    <w:rsid w:val="00452BCB"/>
    <w:rsid w:val="00452F79"/>
    <w:rsid w:val="00453FC2"/>
    <w:rsid w:val="0045457A"/>
    <w:rsid w:val="00455032"/>
    <w:rsid w:val="00456232"/>
    <w:rsid w:val="004601ED"/>
    <w:rsid w:val="00460EC3"/>
    <w:rsid w:val="00461CFC"/>
    <w:rsid w:val="00461D28"/>
    <w:rsid w:val="004623E2"/>
    <w:rsid w:val="004642FC"/>
    <w:rsid w:val="004659A7"/>
    <w:rsid w:val="00466919"/>
    <w:rsid w:val="00466D48"/>
    <w:rsid w:val="004716BE"/>
    <w:rsid w:val="00471F36"/>
    <w:rsid w:val="004728D8"/>
    <w:rsid w:val="00473665"/>
    <w:rsid w:val="00475DE2"/>
    <w:rsid w:val="0047709E"/>
    <w:rsid w:val="00477373"/>
    <w:rsid w:val="00477806"/>
    <w:rsid w:val="00481306"/>
    <w:rsid w:val="00481594"/>
    <w:rsid w:val="0048193D"/>
    <w:rsid w:val="0048405A"/>
    <w:rsid w:val="0048460E"/>
    <w:rsid w:val="00490718"/>
    <w:rsid w:val="004912E5"/>
    <w:rsid w:val="00493F6B"/>
    <w:rsid w:val="004942F5"/>
    <w:rsid w:val="00496079"/>
    <w:rsid w:val="00496D9C"/>
    <w:rsid w:val="00496ECD"/>
    <w:rsid w:val="004A2418"/>
    <w:rsid w:val="004A362B"/>
    <w:rsid w:val="004A6F6A"/>
    <w:rsid w:val="004A7548"/>
    <w:rsid w:val="004B069B"/>
    <w:rsid w:val="004B1479"/>
    <w:rsid w:val="004B2A84"/>
    <w:rsid w:val="004B37B5"/>
    <w:rsid w:val="004B3CBE"/>
    <w:rsid w:val="004B4380"/>
    <w:rsid w:val="004B5C6E"/>
    <w:rsid w:val="004B6C0C"/>
    <w:rsid w:val="004B6C6C"/>
    <w:rsid w:val="004B6DC0"/>
    <w:rsid w:val="004B73CC"/>
    <w:rsid w:val="004C1BD6"/>
    <w:rsid w:val="004C2D83"/>
    <w:rsid w:val="004C313F"/>
    <w:rsid w:val="004C4802"/>
    <w:rsid w:val="004C6C64"/>
    <w:rsid w:val="004D16D1"/>
    <w:rsid w:val="004D4195"/>
    <w:rsid w:val="004D5E6E"/>
    <w:rsid w:val="004D6333"/>
    <w:rsid w:val="004D6843"/>
    <w:rsid w:val="004D68A3"/>
    <w:rsid w:val="004D77D3"/>
    <w:rsid w:val="004D7D83"/>
    <w:rsid w:val="004D7E0C"/>
    <w:rsid w:val="004E0682"/>
    <w:rsid w:val="004E3191"/>
    <w:rsid w:val="004E324E"/>
    <w:rsid w:val="004E4C3B"/>
    <w:rsid w:val="004E5AF2"/>
    <w:rsid w:val="004E7461"/>
    <w:rsid w:val="004E772B"/>
    <w:rsid w:val="004E7FCE"/>
    <w:rsid w:val="004F05EE"/>
    <w:rsid w:val="004F071C"/>
    <w:rsid w:val="004F4898"/>
    <w:rsid w:val="004F52F4"/>
    <w:rsid w:val="004F6707"/>
    <w:rsid w:val="00500CC2"/>
    <w:rsid w:val="005024AA"/>
    <w:rsid w:val="00505453"/>
    <w:rsid w:val="005064A4"/>
    <w:rsid w:val="005128E8"/>
    <w:rsid w:val="00513B72"/>
    <w:rsid w:val="00513F52"/>
    <w:rsid w:val="00514444"/>
    <w:rsid w:val="00514C00"/>
    <w:rsid w:val="005154F3"/>
    <w:rsid w:val="005161AD"/>
    <w:rsid w:val="005173F2"/>
    <w:rsid w:val="00517E8D"/>
    <w:rsid w:val="0052018A"/>
    <w:rsid w:val="00520AD4"/>
    <w:rsid w:val="00521772"/>
    <w:rsid w:val="005219FB"/>
    <w:rsid w:val="00522243"/>
    <w:rsid w:val="00523BA7"/>
    <w:rsid w:val="00524727"/>
    <w:rsid w:val="00524E51"/>
    <w:rsid w:val="00525745"/>
    <w:rsid w:val="005302BA"/>
    <w:rsid w:val="00530D5A"/>
    <w:rsid w:val="0053535F"/>
    <w:rsid w:val="005357D7"/>
    <w:rsid w:val="00535B14"/>
    <w:rsid w:val="00540419"/>
    <w:rsid w:val="005437D4"/>
    <w:rsid w:val="00543C7F"/>
    <w:rsid w:val="0054401F"/>
    <w:rsid w:val="00545928"/>
    <w:rsid w:val="0054595B"/>
    <w:rsid w:val="005514CF"/>
    <w:rsid w:val="00553E13"/>
    <w:rsid w:val="0055520F"/>
    <w:rsid w:val="005558F4"/>
    <w:rsid w:val="00561495"/>
    <w:rsid w:val="00561ADC"/>
    <w:rsid w:val="00562ABD"/>
    <w:rsid w:val="00567D43"/>
    <w:rsid w:val="00572741"/>
    <w:rsid w:val="005746D4"/>
    <w:rsid w:val="00575B4D"/>
    <w:rsid w:val="005804DA"/>
    <w:rsid w:val="005806CA"/>
    <w:rsid w:val="0058195F"/>
    <w:rsid w:val="00583863"/>
    <w:rsid w:val="00585EC8"/>
    <w:rsid w:val="00590065"/>
    <w:rsid w:val="00590D92"/>
    <w:rsid w:val="00591C37"/>
    <w:rsid w:val="00594A1E"/>
    <w:rsid w:val="00594B6F"/>
    <w:rsid w:val="0059519E"/>
    <w:rsid w:val="00595B3A"/>
    <w:rsid w:val="00595EAC"/>
    <w:rsid w:val="005978FE"/>
    <w:rsid w:val="005A25BF"/>
    <w:rsid w:val="005A40F2"/>
    <w:rsid w:val="005A424D"/>
    <w:rsid w:val="005A550B"/>
    <w:rsid w:val="005A5FF6"/>
    <w:rsid w:val="005A66DD"/>
    <w:rsid w:val="005A7FB7"/>
    <w:rsid w:val="005B0804"/>
    <w:rsid w:val="005B0809"/>
    <w:rsid w:val="005B1157"/>
    <w:rsid w:val="005B5C2C"/>
    <w:rsid w:val="005B6CA4"/>
    <w:rsid w:val="005B7488"/>
    <w:rsid w:val="005B7696"/>
    <w:rsid w:val="005C1188"/>
    <w:rsid w:val="005C14C9"/>
    <w:rsid w:val="005C1CC0"/>
    <w:rsid w:val="005C22C7"/>
    <w:rsid w:val="005C2A22"/>
    <w:rsid w:val="005C53CC"/>
    <w:rsid w:val="005C5713"/>
    <w:rsid w:val="005C5C6F"/>
    <w:rsid w:val="005C5F04"/>
    <w:rsid w:val="005C710F"/>
    <w:rsid w:val="005D0AF2"/>
    <w:rsid w:val="005D2E64"/>
    <w:rsid w:val="005D39A4"/>
    <w:rsid w:val="005D5005"/>
    <w:rsid w:val="005D6095"/>
    <w:rsid w:val="005D721D"/>
    <w:rsid w:val="005D75B2"/>
    <w:rsid w:val="005E0205"/>
    <w:rsid w:val="005E14E0"/>
    <w:rsid w:val="005E20DA"/>
    <w:rsid w:val="005E3336"/>
    <w:rsid w:val="005E5B18"/>
    <w:rsid w:val="005E65E6"/>
    <w:rsid w:val="005F0F06"/>
    <w:rsid w:val="005F2D4C"/>
    <w:rsid w:val="005F5FDD"/>
    <w:rsid w:val="005F6273"/>
    <w:rsid w:val="005F64AA"/>
    <w:rsid w:val="005F7D61"/>
    <w:rsid w:val="006034D5"/>
    <w:rsid w:val="00604481"/>
    <w:rsid w:val="006115A1"/>
    <w:rsid w:val="00614CF0"/>
    <w:rsid w:val="006154F0"/>
    <w:rsid w:val="006201B7"/>
    <w:rsid w:val="0062270B"/>
    <w:rsid w:val="00624CDB"/>
    <w:rsid w:val="00624FAC"/>
    <w:rsid w:val="00627330"/>
    <w:rsid w:val="0063038A"/>
    <w:rsid w:val="006304BA"/>
    <w:rsid w:val="00632A05"/>
    <w:rsid w:val="00636C1B"/>
    <w:rsid w:val="00636D70"/>
    <w:rsid w:val="00637707"/>
    <w:rsid w:val="006379F2"/>
    <w:rsid w:val="00641265"/>
    <w:rsid w:val="0064148E"/>
    <w:rsid w:val="006416EC"/>
    <w:rsid w:val="00641C3A"/>
    <w:rsid w:val="00641F58"/>
    <w:rsid w:val="00645DF1"/>
    <w:rsid w:val="006469A7"/>
    <w:rsid w:val="006472C3"/>
    <w:rsid w:val="0065110E"/>
    <w:rsid w:val="0065193C"/>
    <w:rsid w:val="00652F5F"/>
    <w:rsid w:val="0065407E"/>
    <w:rsid w:val="00654E7C"/>
    <w:rsid w:val="00655A67"/>
    <w:rsid w:val="006574C8"/>
    <w:rsid w:val="00661537"/>
    <w:rsid w:val="006654D3"/>
    <w:rsid w:val="0066628B"/>
    <w:rsid w:val="006676CD"/>
    <w:rsid w:val="006709EB"/>
    <w:rsid w:val="00672680"/>
    <w:rsid w:val="006727D7"/>
    <w:rsid w:val="00673D89"/>
    <w:rsid w:val="00674498"/>
    <w:rsid w:val="006779EE"/>
    <w:rsid w:val="00683BCA"/>
    <w:rsid w:val="006840CC"/>
    <w:rsid w:val="00684DD0"/>
    <w:rsid w:val="00685518"/>
    <w:rsid w:val="00685F8A"/>
    <w:rsid w:val="00687A82"/>
    <w:rsid w:val="00690A4D"/>
    <w:rsid w:val="006914C6"/>
    <w:rsid w:val="00692F55"/>
    <w:rsid w:val="006931F2"/>
    <w:rsid w:val="00693D70"/>
    <w:rsid w:val="00696C83"/>
    <w:rsid w:val="006A1488"/>
    <w:rsid w:val="006A47EC"/>
    <w:rsid w:val="006B1617"/>
    <w:rsid w:val="006B1A9A"/>
    <w:rsid w:val="006B2F87"/>
    <w:rsid w:val="006B3612"/>
    <w:rsid w:val="006B3F72"/>
    <w:rsid w:val="006B4663"/>
    <w:rsid w:val="006B56C7"/>
    <w:rsid w:val="006C20EB"/>
    <w:rsid w:val="006C3028"/>
    <w:rsid w:val="006C441A"/>
    <w:rsid w:val="006C583A"/>
    <w:rsid w:val="006C652B"/>
    <w:rsid w:val="006C6F27"/>
    <w:rsid w:val="006C74C6"/>
    <w:rsid w:val="006C7FD3"/>
    <w:rsid w:val="006D07F6"/>
    <w:rsid w:val="006D09DE"/>
    <w:rsid w:val="006D1535"/>
    <w:rsid w:val="006D334A"/>
    <w:rsid w:val="006D543E"/>
    <w:rsid w:val="006D615F"/>
    <w:rsid w:val="006D6BD3"/>
    <w:rsid w:val="006E0AA7"/>
    <w:rsid w:val="006E0CDE"/>
    <w:rsid w:val="006E21DB"/>
    <w:rsid w:val="006E28F4"/>
    <w:rsid w:val="006E2BAE"/>
    <w:rsid w:val="006E4786"/>
    <w:rsid w:val="006E4DA0"/>
    <w:rsid w:val="006E5A38"/>
    <w:rsid w:val="006E6FBD"/>
    <w:rsid w:val="006F1A07"/>
    <w:rsid w:val="006F30CF"/>
    <w:rsid w:val="006F3BF3"/>
    <w:rsid w:val="006F3CA7"/>
    <w:rsid w:val="006F3DD0"/>
    <w:rsid w:val="00700282"/>
    <w:rsid w:val="00702426"/>
    <w:rsid w:val="0070703E"/>
    <w:rsid w:val="00710680"/>
    <w:rsid w:val="00711101"/>
    <w:rsid w:val="00711FF5"/>
    <w:rsid w:val="007157B3"/>
    <w:rsid w:val="00720F44"/>
    <w:rsid w:val="00722BF7"/>
    <w:rsid w:val="00722D21"/>
    <w:rsid w:val="00724024"/>
    <w:rsid w:val="00724351"/>
    <w:rsid w:val="00724D97"/>
    <w:rsid w:val="00726E4E"/>
    <w:rsid w:val="007306AE"/>
    <w:rsid w:val="00730F08"/>
    <w:rsid w:val="00731D35"/>
    <w:rsid w:val="00732E97"/>
    <w:rsid w:val="00734E60"/>
    <w:rsid w:val="00736BF5"/>
    <w:rsid w:val="00741AA1"/>
    <w:rsid w:val="007437D3"/>
    <w:rsid w:val="0074457C"/>
    <w:rsid w:val="0074721D"/>
    <w:rsid w:val="00747858"/>
    <w:rsid w:val="00750C65"/>
    <w:rsid w:val="007527E7"/>
    <w:rsid w:val="00753998"/>
    <w:rsid w:val="007547A9"/>
    <w:rsid w:val="00754DAD"/>
    <w:rsid w:val="00760D51"/>
    <w:rsid w:val="00760F9F"/>
    <w:rsid w:val="00765466"/>
    <w:rsid w:val="00775D68"/>
    <w:rsid w:val="0077764C"/>
    <w:rsid w:val="00777B11"/>
    <w:rsid w:val="00777B29"/>
    <w:rsid w:val="007803DB"/>
    <w:rsid w:val="007809D8"/>
    <w:rsid w:val="00780D0E"/>
    <w:rsid w:val="0078263A"/>
    <w:rsid w:val="00782F88"/>
    <w:rsid w:val="0078538B"/>
    <w:rsid w:val="00785FCD"/>
    <w:rsid w:val="00786109"/>
    <w:rsid w:val="007910CF"/>
    <w:rsid w:val="00791986"/>
    <w:rsid w:val="007A0F36"/>
    <w:rsid w:val="007A1502"/>
    <w:rsid w:val="007A2604"/>
    <w:rsid w:val="007A2677"/>
    <w:rsid w:val="007A4AC8"/>
    <w:rsid w:val="007A4ED5"/>
    <w:rsid w:val="007A532E"/>
    <w:rsid w:val="007A6AEA"/>
    <w:rsid w:val="007B0A38"/>
    <w:rsid w:val="007B3956"/>
    <w:rsid w:val="007B5AA3"/>
    <w:rsid w:val="007C0F97"/>
    <w:rsid w:val="007C31DD"/>
    <w:rsid w:val="007C4CDD"/>
    <w:rsid w:val="007C55FD"/>
    <w:rsid w:val="007C5651"/>
    <w:rsid w:val="007C7050"/>
    <w:rsid w:val="007C70DD"/>
    <w:rsid w:val="007C73EE"/>
    <w:rsid w:val="007D203D"/>
    <w:rsid w:val="007D2AFB"/>
    <w:rsid w:val="007D3190"/>
    <w:rsid w:val="007D38D9"/>
    <w:rsid w:val="007D3B68"/>
    <w:rsid w:val="007D4539"/>
    <w:rsid w:val="007D5A76"/>
    <w:rsid w:val="007D6B27"/>
    <w:rsid w:val="007E02AF"/>
    <w:rsid w:val="007E1254"/>
    <w:rsid w:val="007E29A3"/>
    <w:rsid w:val="007E37B0"/>
    <w:rsid w:val="007E5680"/>
    <w:rsid w:val="007E774A"/>
    <w:rsid w:val="007F3DB1"/>
    <w:rsid w:val="007F492B"/>
    <w:rsid w:val="007F4A4F"/>
    <w:rsid w:val="007F5A5A"/>
    <w:rsid w:val="007F5D6A"/>
    <w:rsid w:val="007F7661"/>
    <w:rsid w:val="0080022B"/>
    <w:rsid w:val="00804601"/>
    <w:rsid w:val="008047CF"/>
    <w:rsid w:val="00807488"/>
    <w:rsid w:val="00811BDB"/>
    <w:rsid w:val="00812103"/>
    <w:rsid w:val="008159BE"/>
    <w:rsid w:val="00815EF4"/>
    <w:rsid w:val="00816823"/>
    <w:rsid w:val="008174EE"/>
    <w:rsid w:val="00820E0D"/>
    <w:rsid w:val="008212EE"/>
    <w:rsid w:val="00822ECC"/>
    <w:rsid w:val="00825FD3"/>
    <w:rsid w:val="00826216"/>
    <w:rsid w:val="00827C83"/>
    <w:rsid w:val="00827CCE"/>
    <w:rsid w:val="00830134"/>
    <w:rsid w:val="008307EE"/>
    <w:rsid w:val="00831CA6"/>
    <w:rsid w:val="008329B1"/>
    <w:rsid w:val="008341C8"/>
    <w:rsid w:val="00835669"/>
    <w:rsid w:val="0083633E"/>
    <w:rsid w:val="00837F39"/>
    <w:rsid w:val="00840218"/>
    <w:rsid w:val="008408EC"/>
    <w:rsid w:val="008450A4"/>
    <w:rsid w:val="00845438"/>
    <w:rsid w:val="008468C9"/>
    <w:rsid w:val="00854B57"/>
    <w:rsid w:val="00855314"/>
    <w:rsid w:val="00856A66"/>
    <w:rsid w:val="00857B55"/>
    <w:rsid w:val="00857DAA"/>
    <w:rsid w:val="008635B2"/>
    <w:rsid w:val="00865C38"/>
    <w:rsid w:val="00866C01"/>
    <w:rsid w:val="00867CC8"/>
    <w:rsid w:val="00870608"/>
    <w:rsid w:val="00870F04"/>
    <w:rsid w:val="00871790"/>
    <w:rsid w:val="00871E77"/>
    <w:rsid w:val="00876632"/>
    <w:rsid w:val="008804BB"/>
    <w:rsid w:val="0088239D"/>
    <w:rsid w:val="008829C2"/>
    <w:rsid w:val="00891E1F"/>
    <w:rsid w:val="008922B7"/>
    <w:rsid w:val="008A00C0"/>
    <w:rsid w:val="008A2667"/>
    <w:rsid w:val="008A4009"/>
    <w:rsid w:val="008A4B90"/>
    <w:rsid w:val="008A55B4"/>
    <w:rsid w:val="008B02EA"/>
    <w:rsid w:val="008B0743"/>
    <w:rsid w:val="008B1A02"/>
    <w:rsid w:val="008B27B3"/>
    <w:rsid w:val="008B3FB1"/>
    <w:rsid w:val="008B73A3"/>
    <w:rsid w:val="008C1A7B"/>
    <w:rsid w:val="008C609F"/>
    <w:rsid w:val="008C791F"/>
    <w:rsid w:val="008C7D24"/>
    <w:rsid w:val="008C7F75"/>
    <w:rsid w:val="008D3357"/>
    <w:rsid w:val="008D5E38"/>
    <w:rsid w:val="008D7185"/>
    <w:rsid w:val="008D79A6"/>
    <w:rsid w:val="008E0064"/>
    <w:rsid w:val="008E167C"/>
    <w:rsid w:val="008E1CDC"/>
    <w:rsid w:val="008E2377"/>
    <w:rsid w:val="008E4845"/>
    <w:rsid w:val="008F1FE5"/>
    <w:rsid w:val="008F4126"/>
    <w:rsid w:val="008F5578"/>
    <w:rsid w:val="008F5DF8"/>
    <w:rsid w:val="009010D8"/>
    <w:rsid w:val="00902310"/>
    <w:rsid w:val="009037EA"/>
    <w:rsid w:val="0090479C"/>
    <w:rsid w:val="00905563"/>
    <w:rsid w:val="00910560"/>
    <w:rsid w:val="009107E6"/>
    <w:rsid w:val="00910A5F"/>
    <w:rsid w:val="00911023"/>
    <w:rsid w:val="00914029"/>
    <w:rsid w:val="009144BD"/>
    <w:rsid w:val="009157BF"/>
    <w:rsid w:val="00917602"/>
    <w:rsid w:val="00917EB1"/>
    <w:rsid w:val="00920182"/>
    <w:rsid w:val="00922404"/>
    <w:rsid w:val="00924653"/>
    <w:rsid w:val="0092577F"/>
    <w:rsid w:val="00926376"/>
    <w:rsid w:val="009301E5"/>
    <w:rsid w:val="009315A5"/>
    <w:rsid w:val="00931B39"/>
    <w:rsid w:val="00931F3A"/>
    <w:rsid w:val="00933293"/>
    <w:rsid w:val="00933DD1"/>
    <w:rsid w:val="00934EDA"/>
    <w:rsid w:val="0093545B"/>
    <w:rsid w:val="00936497"/>
    <w:rsid w:val="00936838"/>
    <w:rsid w:val="0094137E"/>
    <w:rsid w:val="009423AE"/>
    <w:rsid w:val="00942E37"/>
    <w:rsid w:val="009431D8"/>
    <w:rsid w:val="009440FC"/>
    <w:rsid w:val="00944B87"/>
    <w:rsid w:val="00945F98"/>
    <w:rsid w:val="009466BC"/>
    <w:rsid w:val="009466DC"/>
    <w:rsid w:val="0095103B"/>
    <w:rsid w:val="009514DA"/>
    <w:rsid w:val="009516D0"/>
    <w:rsid w:val="00954A1C"/>
    <w:rsid w:val="0095544A"/>
    <w:rsid w:val="009564E3"/>
    <w:rsid w:val="009620C8"/>
    <w:rsid w:val="00962754"/>
    <w:rsid w:val="0096687E"/>
    <w:rsid w:val="009668A2"/>
    <w:rsid w:val="00967527"/>
    <w:rsid w:val="00967ABC"/>
    <w:rsid w:val="00967BA9"/>
    <w:rsid w:val="0097080F"/>
    <w:rsid w:val="00971789"/>
    <w:rsid w:val="009730B4"/>
    <w:rsid w:val="009730B7"/>
    <w:rsid w:val="00974FB4"/>
    <w:rsid w:val="009752A0"/>
    <w:rsid w:val="0097545A"/>
    <w:rsid w:val="00976083"/>
    <w:rsid w:val="00976108"/>
    <w:rsid w:val="009769C4"/>
    <w:rsid w:val="00976BAF"/>
    <w:rsid w:val="009841D2"/>
    <w:rsid w:val="009843D1"/>
    <w:rsid w:val="00986615"/>
    <w:rsid w:val="009866AB"/>
    <w:rsid w:val="00986D53"/>
    <w:rsid w:val="0099143C"/>
    <w:rsid w:val="00993033"/>
    <w:rsid w:val="00993A72"/>
    <w:rsid w:val="00996403"/>
    <w:rsid w:val="00996AAA"/>
    <w:rsid w:val="00997B82"/>
    <w:rsid w:val="009A0E2A"/>
    <w:rsid w:val="009A0FAC"/>
    <w:rsid w:val="009A3443"/>
    <w:rsid w:val="009A591B"/>
    <w:rsid w:val="009B1D24"/>
    <w:rsid w:val="009B49F9"/>
    <w:rsid w:val="009B4FBE"/>
    <w:rsid w:val="009C0FD5"/>
    <w:rsid w:val="009C228A"/>
    <w:rsid w:val="009C23B8"/>
    <w:rsid w:val="009C2D0F"/>
    <w:rsid w:val="009C4717"/>
    <w:rsid w:val="009C4854"/>
    <w:rsid w:val="009C4955"/>
    <w:rsid w:val="009C7D34"/>
    <w:rsid w:val="009D03E0"/>
    <w:rsid w:val="009D24BC"/>
    <w:rsid w:val="009D2692"/>
    <w:rsid w:val="009D473A"/>
    <w:rsid w:val="009D4DE3"/>
    <w:rsid w:val="009D4FD1"/>
    <w:rsid w:val="009D64EA"/>
    <w:rsid w:val="009D702B"/>
    <w:rsid w:val="009D7C30"/>
    <w:rsid w:val="009E13C6"/>
    <w:rsid w:val="009E1443"/>
    <w:rsid w:val="009E22CB"/>
    <w:rsid w:val="009E45A4"/>
    <w:rsid w:val="009E5BC4"/>
    <w:rsid w:val="009E66FF"/>
    <w:rsid w:val="009E6DDD"/>
    <w:rsid w:val="009F0C48"/>
    <w:rsid w:val="009F1FE7"/>
    <w:rsid w:val="009F5FAD"/>
    <w:rsid w:val="009F6699"/>
    <w:rsid w:val="00A02EF9"/>
    <w:rsid w:val="00A0430A"/>
    <w:rsid w:val="00A04F86"/>
    <w:rsid w:val="00A0680C"/>
    <w:rsid w:val="00A10875"/>
    <w:rsid w:val="00A12090"/>
    <w:rsid w:val="00A1233A"/>
    <w:rsid w:val="00A1258B"/>
    <w:rsid w:val="00A12AF1"/>
    <w:rsid w:val="00A12B21"/>
    <w:rsid w:val="00A14EED"/>
    <w:rsid w:val="00A155AC"/>
    <w:rsid w:val="00A16769"/>
    <w:rsid w:val="00A16E84"/>
    <w:rsid w:val="00A172AD"/>
    <w:rsid w:val="00A1780E"/>
    <w:rsid w:val="00A223AE"/>
    <w:rsid w:val="00A2359F"/>
    <w:rsid w:val="00A236CD"/>
    <w:rsid w:val="00A23F8D"/>
    <w:rsid w:val="00A24684"/>
    <w:rsid w:val="00A25529"/>
    <w:rsid w:val="00A25D4A"/>
    <w:rsid w:val="00A274E2"/>
    <w:rsid w:val="00A2772D"/>
    <w:rsid w:val="00A27FFA"/>
    <w:rsid w:val="00A35977"/>
    <w:rsid w:val="00A40D73"/>
    <w:rsid w:val="00A40EC0"/>
    <w:rsid w:val="00A41A0B"/>
    <w:rsid w:val="00A4234F"/>
    <w:rsid w:val="00A43B1D"/>
    <w:rsid w:val="00A44EE0"/>
    <w:rsid w:val="00A467CD"/>
    <w:rsid w:val="00A518F0"/>
    <w:rsid w:val="00A51F17"/>
    <w:rsid w:val="00A525DC"/>
    <w:rsid w:val="00A52813"/>
    <w:rsid w:val="00A5555D"/>
    <w:rsid w:val="00A57110"/>
    <w:rsid w:val="00A571B6"/>
    <w:rsid w:val="00A5778B"/>
    <w:rsid w:val="00A60348"/>
    <w:rsid w:val="00A6270B"/>
    <w:rsid w:val="00A639E6"/>
    <w:rsid w:val="00A65448"/>
    <w:rsid w:val="00A66313"/>
    <w:rsid w:val="00A7182F"/>
    <w:rsid w:val="00A73489"/>
    <w:rsid w:val="00A73C70"/>
    <w:rsid w:val="00A753E2"/>
    <w:rsid w:val="00A7605B"/>
    <w:rsid w:val="00A76214"/>
    <w:rsid w:val="00A82741"/>
    <w:rsid w:val="00A82C5D"/>
    <w:rsid w:val="00A8358F"/>
    <w:rsid w:val="00A85C10"/>
    <w:rsid w:val="00A878A8"/>
    <w:rsid w:val="00A96D05"/>
    <w:rsid w:val="00A96F8C"/>
    <w:rsid w:val="00A97B32"/>
    <w:rsid w:val="00AA1E3E"/>
    <w:rsid w:val="00AA4636"/>
    <w:rsid w:val="00AA4F75"/>
    <w:rsid w:val="00AA7E18"/>
    <w:rsid w:val="00AB137C"/>
    <w:rsid w:val="00AB15AC"/>
    <w:rsid w:val="00AB26EF"/>
    <w:rsid w:val="00AB34B8"/>
    <w:rsid w:val="00AB46EB"/>
    <w:rsid w:val="00AB4913"/>
    <w:rsid w:val="00AB4A5B"/>
    <w:rsid w:val="00AB54C7"/>
    <w:rsid w:val="00AB5FBA"/>
    <w:rsid w:val="00AB75E7"/>
    <w:rsid w:val="00AC0D8A"/>
    <w:rsid w:val="00AC160B"/>
    <w:rsid w:val="00AC530E"/>
    <w:rsid w:val="00AC53E7"/>
    <w:rsid w:val="00AC6E67"/>
    <w:rsid w:val="00AD2572"/>
    <w:rsid w:val="00AD3A9E"/>
    <w:rsid w:val="00AD3CD4"/>
    <w:rsid w:val="00AD40A2"/>
    <w:rsid w:val="00AD4BF0"/>
    <w:rsid w:val="00AD4FE4"/>
    <w:rsid w:val="00AD5881"/>
    <w:rsid w:val="00AD5D98"/>
    <w:rsid w:val="00AD7031"/>
    <w:rsid w:val="00AE179B"/>
    <w:rsid w:val="00AE266F"/>
    <w:rsid w:val="00AE290C"/>
    <w:rsid w:val="00AE4C5D"/>
    <w:rsid w:val="00AE6799"/>
    <w:rsid w:val="00AF2B5F"/>
    <w:rsid w:val="00AF2D1C"/>
    <w:rsid w:val="00AF4760"/>
    <w:rsid w:val="00AF614D"/>
    <w:rsid w:val="00AF6B43"/>
    <w:rsid w:val="00AF6D3F"/>
    <w:rsid w:val="00AF713E"/>
    <w:rsid w:val="00AF7BEF"/>
    <w:rsid w:val="00B01C70"/>
    <w:rsid w:val="00B02F1E"/>
    <w:rsid w:val="00B040B0"/>
    <w:rsid w:val="00B048F1"/>
    <w:rsid w:val="00B05115"/>
    <w:rsid w:val="00B069D0"/>
    <w:rsid w:val="00B12F38"/>
    <w:rsid w:val="00B15333"/>
    <w:rsid w:val="00B178FF"/>
    <w:rsid w:val="00B20B28"/>
    <w:rsid w:val="00B21B72"/>
    <w:rsid w:val="00B25FF9"/>
    <w:rsid w:val="00B318B7"/>
    <w:rsid w:val="00B3512F"/>
    <w:rsid w:val="00B35AD6"/>
    <w:rsid w:val="00B36285"/>
    <w:rsid w:val="00B367BC"/>
    <w:rsid w:val="00B371FF"/>
    <w:rsid w:val="00B373C0"/>
    <w:rsid w:val="00B40627"/>
    <w:rsid w:val="00B40EB7"/>
    <w:rsid w:val="00B40F4D"/>
    <w:rsid w:val="00B4254F"/>
    <w:rsid w:val="00B51764"/>
    <w:rsid w:val="00B52C22"/>
    <w:rsid w:val="00B554F6"/>
    <w:rsid w:val="00B55F1B"/>
    <w:rsid w:val="00B60D85"/>
    <w:rsid w:val="00B60EF5"/>
    <w:rsid w:val="00B61006"/>
    <w:rsid w:val="00B6573D"/>
    <w:rsid w:val="00B67EA7"/>
    <w:rsid w:val="00B70333"/>
    <w:rsid w:val="00B72338"/>
    <w:rsid w:val="00B74D32"/>
    <w:rsid w:val="00B77167"/>
    <w:rsid w:val="00B77AF8"/>
    <w:rsid w:val="00B814B4"/>
    <w:rsid w:val="00B85214"/>
    <w:rsid w:val="00B926BA"/>
    <w:rsid w:val="00B953FA"/>
    <w:rsid w:val="00B968A5"/>
    <w:rsid w:val="00B976E8"/>
    <w:rsid w:val="00BA085F"/>
    <w:rsid w:val="00BA099E"/>
    <w:rsid w:val="00BA1A2B"/>
    <w:rsid w:val="00BA1C61"/>
    <w:rsid w:val="00BA1D66"/>
    <w:rsid w:val="00BA3D70"/>
    <w:rsid w:val="00BA3F1B"/>
    <w:rsid w:val="00BA417C"/>
    <w:rsid w:val="00BA542E"/>
    <w:rsid w:val="00BA692C"/>
    <w:rsid w:val="00BA73C5"/>
    <w:rsid w:val="00BB024D"/>
    <w:rsid w:val="00BB17DD"/>
    <w:rsid w:val="00BB1EF6"/>
    <w:rsid w:val="00BB764B"/>
    <w:rsid w:val="00BB7E4F"/>
    <w:rsid w:val="00BC0385"/>
    <w:rsid w:val="00BC1FB7"/>
    <w:rsid w:val="00BC422B"/>
    <w:rsid w:val="00BC527B"/>
    <w:rsid w:val="00BC6993"/>
    <w:rsid w:val="00BD17D4"/>
    <w:rsid w:val="00BD264A"/>
    <w:rsid w:val="00BD328D"/>
    <w:rsid w:val="00BD4E72"/>
    <w:rsid w:val="00BD5633"/>
    <w:rsid w:val="00BD6910"/>
    <w:rsid w:val="00BE0368"/>
    <w:rsid w:val="00BE250C"/>
    <w:rsid w:val="00BE33FB"/>
    <w:rsid w:val="00BE4861"/>
    <w:rsid w:val="00BE5FE3"/>
    <w:rsid w:val="00BE6ABD"/>
    <w:rsid w:val="00BE7AD3"/>
    <w:rsid w:val="00BF0CF2"/>
    <w:rsid w:val="00BF2C3C"/>
    <w:rsid w:val="00BF309E"/>
    <w:rsid w:val="00BF4C39"/>
    <w:rsid w:val="00BF4E1A"/>
    <w:rsid w:val="00BF67BB"/>
    <w:rsid w:val="00BF77DE"/>
    <w:rsid w:val="00C00EC7"/>
    <w:rsid w:val="00C01103"/>
    <w:rsid w:val="00C0163D"/>
    <w:rsid w:val="00C0564B"/>
    <w:rsid w:val="00C07CF7"/>
    <w:rsid w:val="00C11FB2"/>
    <w:rsid w:val="00C12676"/>
    <w:rsid w:val="00C13627"/>
    <w:rsid w:val="00C1430D"/>
    <w:rsid w:val="00C14482"/>
    <w:rsid w:val="00C16802"/>
    <w:rsid w:val="00C20C22"/>
    <w:rsid w:val="00C21575"/>
    <w:rsid w:val="00C2337C"/>
    <w:rsid w:val="00C241BB"/>
    <w:rsid w:val="00C248D7"/>
    <w:rsid w:val="00C24930"/>
    <w:rsid w:val="00C24D23"/>
    <w:rsid w:val="00C25124"/>
    <w:rsid w:val="00C2512B"/>
    <w:rsid w:val="00C258CF"/>
    <w:rsid w:val="00C25976"/>
    <w:rsid w:val="00C275AC"/>
    <w:rsid w:val="00C305DB"/>
    <w:rsid w:val="00C31F60"/>
    <w:rsid w:val="00C364CB"/>
    <w:rsid w:val="00C400A7"/>
    <w:rsid w:val="00C40A1C"/>
    <w:rsid w:val="00C44069"/>
    <w:rsid w:val="00C44147"/>
    <w:rsid w:val="00C47431"/>
    <w:rsid w:val="00C5005C"/>
    <w:rsid w:val="00C50F99"/>
    <w:rsid w:val="00C51D1E"/>
    <w:rsid w:val="00C525C1"/>
    <w:rsid w:val="00C52E71"/>
    <w:rsid w:val="00C54AF4"/>
    <w:rsid w:val="00C5666C"/>
    <w:rsid w:val="00C61ABF"/>
    <w:rsid w:val="00C6447D"/>
    <w:rsid w:val="00C65AD6"/>
    <w:rsid w:val="00C65B8E"/>
    <w:rsid w:val="00C6749B"/>
    <w:rsid w:val="00C70FB1"/>
    <w:rsid w:val="00C74712"/>
    <w:rsid w:val="00C74AB2"/>
    <w:rsid w:val="00C75714"/>
    <w:rsid w:val="00C77304"/>
    <w:rsid w:val="00C8208C"/>
    <w:rsid w:val="00C825E0"/>
    <w:rsid w:val="00C83D70"/>
    <w:rsid w:val="00C84459"/>
    <w:rsid w:val="00C84DEA"/>
    <w:rsid w:val="00C91500"/>
    <w:rsid w:val="00C97A2F"/>
    <w:rsid w:val="00CA05FC"/>
    <w:rsid w:val="00CA7B4B"/>
    <w:rsid w:val="00CA7CAC"/>
    <w:rsid w:val="00CB2C06"/>
    <w:rsid w:val="00CB3F77"/>
    <w:rsid w:val="00CB5D8D"/>
    <w:rsid w:val="00CC40F6"/>
    <w:rsid w:val="00CC4C2A"/>
    <w:rsid w:val="00CD01FF"/>
    <w:rsid w:val="00CD1965"/>
    <w:rsid w:val="00CD1B10"/>
    <w:rsid w:val="00CD2164"/>
    <w:rsid w:val="00CD2395"/>
    <w:rsid w:val="00CD2A4B"/>
    <w:rsid w:val="00CD3483"/>
    <w:rsid w:val="00CD3F80"/>
    <w:rsid w:val="00CD45B9"/>
    <w:rsid w:val="00CD74D9"/>
    <w:rsid w:val="00CE0883"/>
    <w:rsid w:val="00CE0C81"/>
    <w:rsid w:val="00CE1D21"/>
    <w:rsid w:val="00CE25A6"/>
    <w:rsid w:val="00CE2D02"/>
    <w:rsid w:val="00CE30D7"/>
    <w:rsid w:val="00CE42E9"/>
    <w:rsid w:val="00CE44DF"/>
    <w:rsid w:val="00CE53B6"/>
    <w:rsid w:val="00CE68B0"/>
    <w:rsid w:val="00CE6B0D"/>
    <w:rsid w:val="00CE6D74"/>
    <w:rsid w:val="00CE6E9C"/>
    <w:rsid w:val="00CE771E"/>
    <w:rsid w:val="00CF0694"/>
    <w:rsid w:val="00CF0BC0"/>
    <w:rsid w:val="00CF0EDE"/>
    <w:rsid w:val="00CF2343"/>
    <w:rsid w:val="00CF3E5B"/>
    <w:rsid w:val="00CF432C"/>
    <w:rsid w:val="00CF6C47"/>
    <w:rsid w:val="00D0192E"/>
    <w:rsid w:val="00D04E3D"/>
    <w:rsid w:val="00D1137F"/>
    <w:rsid w:val="00D120EA"/>
    <w:rsid w:val="00D12475"/>
    <w:rsid w:val="00D12BA7"/>
    <w:rsid w:val="00D1349D"/>
    <w:rsid w:val="00D139F3"/>
    <w:rsid w:val="00D1714C"/>
    <w:rsid w:val="00D17EA8"/>
    <w:rsid w:val="00D2048C"/>
    <w:rsid w:val="00D21A07"/>
    <w:rsid w:val="00D24516"/>
    <w:rsid w:val="00D251E9"/>
    <w:rsid w:val="00D30EBA"/>
    <w:rsid w:val="00D31D1C"/>
    <w:rsid w:val="00D33543"/>
    <w:rsid w:val="00D33DAF"/>
    <w:rsid w:val="00D40A13"/>
    <w:rsid w:val="00D41A86"/>
    <w:rsid w:val="00D42DAB"/>
    <w:rsid w:val="00D43651"/>
    <w:rsid w:val="00D44B6C"/>
    <w:rsid w:val="00D44CA6"/>
    <w:rsid w:val="00D450B0"/>
    <w:rsid w:val="00D45341"/>
    <w:rsid w:val="00D454BA"/>
    <w:rsid w:val="00D50081"/>
    <w:rsid w:val="00D50F5B"/>
    <w:rsid w:val="00D51325"/>
    <w:rsid w:val="00D52853"/>
    <w:rsid w:val="00D53010"/>
    <w:rsid w:val="00D62567"/>
    <w:rsid w:val="00D6411A"/>
    <w:rsid w:val="00D6633A"/>
    <w:rsid w:val="00D67AB3"/>
    <w:rsid w:val="00D67B2B"/>
    <w:rsid w:val="00D67C73"/>
    <w:rsid w:val="00D7144F"/>
    <w:rsid w:val="00D724C3"/>
    <w:rsid w:val="00D73066"/>
    <w:rsid w:val="00D735B0"/>
    <w:rsid w:val="00D73D3E"/>
    <w:rsid w:val="00D746B2"/>
    <w:rsid w:val="00D756AC"/>
    <w:rsid w:val="00D81E58"/>
    <w:rsid w:val="00D83E0E"/>
    <w:rsid w:val="00D83E92"/>
    <w:rsid w:val="00D90700"/>
    <w:rsid w:val="00D91B2E"/>
    <w:rsid w:val="00D96281"/>
    <w:rsid w:val="00D97A25"/>
    <w:rsid w:val="00D97E0B"/>
    <w:rsid w:val="00DA1E22"/>
    <w:rsid w:val="00DA629B"/>
    <w:rsid w:val="00DA7204"/>
    <w:rsid w:val="00DB1E28"/>
    <w:rsid w:val="00DB5D23"/>
    <w:rsid w:val="00DB6D30"/>
    <w:rsid w:val="00DB7492"/>
    <w:rsid w:val="00DB75B2"/>
    <w:rsid w:val="00DC0478"/>
    <w:rsid w:val="00DC0C93"/>
    <w:rsid w:val="00DC20BA"/>
    <w:rsid w:val="00DC46F3"/>
    <w:rsid w:val="00DC55F6"/>
    <w:rsid w:val="00DC5857"/>
    <w:rsid w:val="00DC6031"/>
    <w:rsid w:val="00DC6D38"/>
    <w:rsid w:val="00DD0092"/>
    <w:rsid w:val="00DD09E3"/>
    <w:rsid w:val="00DD1343"/>
    <w:rsid w:val="00DD13E5"/>
    <w:rsid w:val="00DD1535"/>
    <w:rsid w:val="00DD5E6E"/>
    <w:rsid w:val="00DD7851"/>
    <w:rsid w:val="00DD7BE6"/>
    <w:rsid w:val="00DE04F4"/>
    <w:rsid w:val="00DF0F60"/>
    <w:rsid w:val="00DF2C76"/>
    <w:rsid w:val="00DF35F2"/>
    <w:rsid w:val="00DF5344"/>
    <w:rsid w:val="00DF564B"/>
    <w:rsid w:val="00DF6BF9"/>
    <w:rsid w:val="00E00068"/>
    <w:rsid w:val="00E007D9"/>
    <w:rsid w:val="00E01A78"/>
    <w:rsid w:val="00E01F28"/>
    <w:rsid w:val="00E0209F"/>
    <w:rsid w:val="00E03ACC"/>
    <w:rsid w:val="00E06DB3"/>
    <w:rsid w:val="00E1096B"/>
    <w:rsid w:val="00E11180"/>
    <w:rsid w:val="00E1320E"/>
    <w:rsid w:val="00E13CCC"/>
    <w:rsid w:val="00E14168"/>
    <w:rsid w:val="00E1501E"/>
    <w:rsid w:val="00E15DBF"/>
    <w:rsid w:val="00E1618F"/>
    <w:rsid w:val="00E20410"/>
    <w:rsid w:val="00E234F1"/>
    <w:rsid w:val="00E260B8"/>
    <w:rsid w:val="00E27077"/>
    <w:rsid w:val="00E3139F"/>
    <w:rsid w:val="00E334B0"/>
    <w:rsid w:val="00E36400"/>
    <w:rsid w:val="00E40749"/>
    <w:rsid w:val="00E40FE0"/>
    <w:rsid w:val="00E41B81"/>
    <w:rsid w:val="00E41E66"/>
    <w:rsid w:val="00E42994"/>
    <w:rsid w:val="00E445CB"/>
    <w:rsid w:val="00E4702B"/>
    <w:rsid w:val="00E47080"/>
    <w:rsid w:val="00E5213F"/>
    <w:rsid w:val="00E54ACB"/>
    <w:rsid w:val="00E6066B"/>
    <w:rsid w:val="00E63ACF"/>
    <w:rsid w:val="00E64E89"/>
    <w:rsid w:val="00E65726"/>
    <w:rsid w:val="00E6741F"/>
    <w:rsid w:val="00E70D19"/>
    <w:rsid w:val="00E7184B"/>
    <w:rsid w:val="00E74F6C"/>
    <w:rsid w:val="00E77C66"/>
    <w:rsid w:val="00E77DA9"/>
    <w:rsid w:val="00E80287"/>
    <w:rsid w:val="00E81E48"/>
    <w:rsid w:val="00E8265F"/>
    <w:rsid w:val="00E852E2"/>
    <w:rsid w:val="00E858B5"/>
    <w:rsid w:val="00E878AA"/>
    <w:rsid w:val="00E91994"/>
    <w:rsid w:val="00E94580"/>
    <w:rsid w:val="00E95C55"/>
    <w:rsid w:val="00E967DD"/>
    <w:rsid w:val="00EA0D5E"/>
    <w:rsid w:val="00EA0F9A"/>
    <w:rsid w:val="00EA15F4"/>
    <w:rsid w:val="00EA6D62"/>
    <w:rsid w:val="00EB0C00"/>
    <w:rsid w:val="00EB3863"/>
    <w:rsid w:val="00EB49D8"/>
    <w:rsid w:val="00EB50C3"/>
    <w:rsid w:val="00EB55E4"/>
    <w:rsid w:val="00EB5EE0"/>
    <w:rsid w:val="00EB7FF9"/>
    <w:rsid w:val="00EC025E"/>
    <w:rsid w:val="00EC0727"/>
    <w:rsid w:val="00EC17D3"/>
    <w:rsid w:val="00EC43DA"/>
    <w:rsid w:val="00EC5171"/>
    <w:rsid w:val="00EC5B8E"/>
    <w:rsid w:val="00EC6326"/>
    <w:rsid w:val="00EC7AA4"/>
    <w:rsid w:val="00EC7B04"/>
    <w:rsid w:val="00ED1AFD"/>
    <w:rsid w:val="00ED61D2"/>
    <w:rsid w:val="00ED6D70"/>
    <w:rsid w:val="00ED72CA"/>
    <w:rsid w:val="00ED7C74"/>
    <w:rsid w:val="00EE1CEC"/>
    <w:rsid w:val="00EE2C33"/>
    <w:rsid w:val="00EE60F8"/>
    <w:rsid w:val="00EE6335"/>
    <w:rsid w:val="00EE7B8E"/>
    <w:rsid w:val="00EF1E26"/>
    <w:rsid w:val="00EF62E7"/>
    <w:rsid w:val="00F01797"/>
    <w:rsid w:val="00F02347"/>
    <w:rsid w:val="00F02BF2"/>
    <w:rsid w:val="00F02CB8"/>
    <w:rsid w:val="00F0372E"/>
    <w:rsid w:val="00F03855"/>
    <w:rsid w:val="00F039DF"/>
    <w:rsid w:val="00F03D5E"/>
    <w:rsid w:val="00F06F10"/>
    <w:rsid w:val="00F10411"/>
    <w:rsid w:val="00F11C77"/>
    <w:rsid w:val="00F16278"/>
    <w:rsid w:val="00F17349"/>
    <w:rsid w:val="00F24173"/>
    <w:rsid w:val="00F24CB2"/>
    <w:rsid w:val="00F2629D"/>
    <w:rsid w:val="00F26A42"/>
    <w:rsid w:val="00F2731A"/>
    <w:rsid w:val="00F27A25"/>
    <w:rsid w:val="00F30884"/>
    <w:rsid w:val="00F31133"/>
    <w:rsid w:val="00F31581"/>
    <w:rsid w:val="00F32C4F"/>
    <w:rsid w:val="00F3570F"/>
    <w:rsid w:val="00F35E94"/>
    <w:rsid w:val="00F368B4"/>
    <w:rsid w:val="00F404FC"/>
    <w:rsid w:val="00F42187"/>
    <w:rsid w:val="00F4337A"/>
    <w:rsid w:val="00F44C30"/>
    <w:rsid w:val="00F44DB5"/>
    <w:rsid w:val="00F45D8C"/>
    <w:rsid w:val="00F50338"/>
    <w:rsid w:val="00F50705"/>
    <w:rsid w:val="00F518A6"/>
    <w:rsid w:val="00F52514"/>
    <w:rsid w:val="00F53B65"/>
    <w:rsid w:val="00F5490B"/>
    <w:rsid w:val="00F55E4A"/>
    <w:rsid w:val="00F561ED"/>
    <w:rsid w:val="00F56D37"/>
    <w:rsid w:val="00F605FF"/>
    <w:rsid w:val="00F6086E"/>
    <w:rsid w:val="00F60F84"/>
    <w:rsid w:val="00F62CF7"/>
    <w:rsid w:val="00F66E29"/>
    <w:rsid w:val="00F67530"/>
    <w:rsid w:val="00F70312"/>
    <w:rsid w:val="00F706F0"/>
    <w:rsid w:val="00F7086D"/>
    <w:rsid w:val="00F70981"/>
    <w:rsid w:val="00F72325"/>
    <w:rsid w:val="00F756C5"/>
    <w:rsid w:val="00F758C5"/>
    <w:rsid w:val="00F766DE"/>
    <w:rsid w:val="00F81488"/>
    <w:rsid w:val="00F8444A"/>
    <w:rsid w:val="00F84B4A"/>
    <w:rsid w:val="00F85D26"/>
    <w:rsid w:val="00F86E05"/>
    <w:rsid w:val="00F91447"/>
    <w:rsid w:val="00F91DC2"/>
    <w:rsid w:val="00F9230E"/>
    <w:rsid w:val="00F9613E"/>
    <w:rsid w:val="00FA02E5"/>
    <w:rsid w:val="00FA10AF"/>
    <w:rsid w:val="00FA11FB"/>
    <w:rsid w:val="00FA2FDA"/>
    <w:rsid w:val="00FA44DF"/>
    <w:rsid w:val="00FA6197"/>
    <w:rsid w:val="00FA7704"/>
    <w:rsid w:val="00FB077D"/>
    <w:rsid w:val="00FB07C0"/>
    <w:rsid w:val="00FB2F64"/>
    <w:rsid w:val="00FB39FC"/>
    <w:rsid w:val="00FB463D"/>
    <w:rsid w:val="00FB486A"/>
    <w:rsid w:val="00FB647A"/>
    <w:rsid w:val="00FC118C"/>
    <w:rsid w:val="00FC33AC"/>
    <w:rsid w:val="00FC36C3"/>
    <w:rsid w:val="00FC400D"/>
    <w:rsid w:val="00FC5502"/>
    <w:rsid w:val="00FC5749"/>
    <w:rsid w:val="00FC5AC5"/>
    <w:rsid w:val="00FD23BB"/>
    <w:rsid w:val="00FD3D3E"/>
    <w:rsid w:val="00FD6212"/>
    <w:rsid w:val="00FD71D2"/>
    <w:rsid w:val="00FD7CC2"/>
    <w:rsid w:val="00FD7F2B"/>
    <w:rsid w:val="00FE0D1A"/>
    <w:rsid w:val="00FE1D80"/>
    <w:rsid w:val="00FE34BF"/>
    <w:rsid w:val="00FE3B9F"/>
    <w:rsid w:val="00FE3D90"/>
    <w:rsid w:val="00FE5AAA"/>
    <w:rsid w:val="00FE798F"/>
    <w:rsid w:val="00FE7C4B"/>
    <w:rsid w:val="00FF1870"/>
    <w:rsid w:val="00FF563A"/>
    <w:rsid w:val="00FF5C4A"/>
    <w:rsid w:val="00FF6329"/>
    <w:rsid w:val="00FF68BE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9E"/>
    <w:pPr>
      <w:spacing w:before="120" w:after="120" w:line="240" w:lineRule="auto"/>
      <w:jc w:val="both"/>
    </w:pPr>
    <w:rPr>
      <w:rFonts w:ascii="Tahoma" w:eastAsia="Times New Roman" w:hAnsi="Tahoma" w:cs="Tahoma"/>
      <w:sz w:val="18"/>
      <w:szCs w:val="20"/>
    </w:rPr>
  </w:style>
  <w:style w:type="paragraph" w:styleId="1">
    <w:name w:val="heading 1"/>
    <w:aliases w:val="H1"/>
    <w:basedOn w:val="a"/>
    <w:next w:val="2"/>
    <w:link w:val="10"/>
    <w:autoRedefine/>
    <w:qFormat/>
    <w:rsid w:val="006F30CF"/>
    <w:pPr>
      <w:numPr>
        <w:ilvl w:val="1"/>
        <w:numId w:val="18"/>
      </w:numPr>
      <w:spacing w:before="0" w:after="0"/>
      <w:ind w:left="-567" w:firstLine="567"/>
      <w:outlineLvl w:val="0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A1A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basedOn w:val="a0"/>
    <w:link w:val="1"/>
    <w:rsid w:val="006F30CF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A1A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rsid w:val="003A1A9E"/>
    <w:pPr>
      <w:ind w:right="-1"/>
    </w:pPr>
    <w:rPr>
      <w:szCs w:val="22"/>
    </w:rPr>
  </w:style>
  <w:style w:type="character" w:customStyle="1" w:styleId="a4">
    <w:name w:val="Основной текст Знак"/>
    <w:basedOn w:val="a0"/>
    <w:link w:val="a3"/>
    <w:rsid w:val="003A1A9E"/>
    <w:rPr>
      <w:rFonts w:ascii="Tahoma" w:eastAsia="Times New Roman" w:hAnsi="Tahoma" w:cs="Tahoma"/>
      <w:sz w:val="18"/>
    </w:rPr>
  </w:style>
  <w:style w:type="paragraph" w:customStyle="1" w:styleId="31">
    <w:name w:val="Основной текст с отступом 31"/>
    <w:basedOn w:val="a"/>
    <w:rsid w:val="003A1A9E"/>
    <w:pPr>
      <w:suppressAutoHyphens/>
      <w:spacing w:before="0" w:after="0"/>
      <w:ind w:firstLine="700"/>
    </w:pPr>
    <w:rPr>
      <w:rFonts w:ascii="Times New Roman" w:hAnsi="Times New Roman" w:cs="Times New Roman"/>
      <w:sz w:val="28"/>
      <w:szCs w:val="16"/>
      <w:lang w:eastAsia="ar-SA"/>
    </w:rPr>
  </w:style>
  <w:style w:type="paragraph" w:customStyle="1" w:styleId="a5">
    <w:name w:val="Название документа"/>
    <w:basedOn w:val="a3"/>
    <w:rsid w:val="00160739"/>
    <w:pPr>
      <w:spacing w:before="0"/>
      <w:jc w:val="left"/>
    </w:pPr>
    <w:rPr>
      <w:rFonts w:ascii="Arial Black" w:hAnsi="Arial Black"/>
      <w:bCs/>
      <w:caps/>
      <w:color w:val="FFFFFF"/>
      <w:sz w:val="36"/>
    </w:rPr>
  </w:style>
  <w:style w:type="paragraph" w:styleId="11">
    <w:name w:val="toc 1"/>
    <w:basedOn w:val="a"/>
    <w:next w:val="a"/>
    <w:autoRedefine/>
    <w:uiPriority w:val="39"/>
    <w:rsid w:val="00160739"/>
    <w:pPr>
      <w:tabs>
        <w:tab w:val="left" w:pos="851"/>
        <w:tab w:val="right" w:leader="dot" w:pos="9345"/>
      </w:tabs>
      <w:spacing w:before="240"/>
      <w:jc w:val="left"/>
    </w:pPr>
    <w:rPr>
      <w:b/>
      <w:bCs/>
      <w:smallCaps/>
      <w:noProof/>
      <w:sz w:val="24"/>
    </w:rPr>
  </w:style>
  <w:style w:type="character" w:styleId="a6">
    <w:name w:val="Hyperlink"/>
    <w:basedOn w:val="a0"/>
    <w:rsid w:val="00160739"/>
    <w:rPr>
      <w:color w:val="0000FF"/>
      <w:u w:val="single"/>
    </w:rPr>
  </w:style>
  <w:style w:type="paragraph" w:customStyle="1" w:styleId="a7">
    <w:name w:val="Содержание"/>
    <w:basedOn w:val="a3"/>
    <w:rsid w:val="00160739"/>
    <w:pPr>
      <w:spacing w:before="440" w:after="320"/>
    </w:pPr>
    <w:rPr>
      <w:rFonts w:ascii="Arial Black" w:hAnsi="Arial Black"/>
      <w:bCs/>
      <w:caps/>
      <w:color w:val="800080"/>
      <w:sz w:val="36"/>
    </w:rPr>
  </w:style>
  <w:style w:type="paragraph" w:styleId="a8">
    <w:name w:val="List Paragraph"/>
    <w:basedOn w:val="a"/>
    <w:uiPriority w:val="34"/>
    <w:qFormat/>
    <w:rsid w:val="0025571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A692C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BA692C"/>
    <w:rPr>
      <w:rFonts w:ascii="Tahoma" w:eastAsia="Times New Roman" w:hAnsi="Tahoma" w:cs="Tahoma"/>
      <w:sz w:val="18"/>
      <w:szCs w:val="20"/>
    </w:rPr>
  </w:style>
  <w:style w:type="paragraph" w:styleId="ab">
    <w:name w:val="footer"/>
    <w:basedOn w:val="a"/>
    <w:link w:val="ac"/>
    <w:uiPriority w:val="99"/>
    <w:unhideWhenUsed/>
    <w:rsid w:val="00BA692C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BA692C"/>
    <w:rPr>
      <w:rFonts w:ascii="Tahoma" w:eastAsia="Times New Roman" w:hAnsi="Tahoma" w:cs="Tahoma"/>
      <w:sz w:val="18"/>
      <w:szCs w:val="20"/>
    </w:rPr>
  </w:style>
  <w:style w:type="paragraph" w:styleId="ad">
    <w:name w:val="Plain Text"/>
    <w:basedOn w:val="a"/>
    <w:link w:val="ae"/>
    <w:rsid w:val="00590D92"/>
    <w:pPr>
      <w:spacing w:before="0" w:after="0"/>
      <w:jc w:val="left"/>
    </w:pPr>
    <w:rPr>
      <w:rFonts w:ascii="Courier New" w:hAnsi="Courier New" w:cs="Times New Roman"/>
      <w:sz w:val="20"/>
    </w:rPr>
  </w:style>
  <w:style w:type="character" w:customStyle="1" w:styleId="ae">
    <w:name w:val="Текст Знак"/>
    <w:basedOn w:val="a0"/>
    <w:link w:val="ad"/>
    <w:rsid w:val="00590D92"/>
    <w:rPr>
      <w:rFonts w:ascii="Courier New" w:eastAsia="Times New Roman" w:hAnsi="Courier New"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D4FE4"/>
    <w:pPr>
      <w:spacing w:before="0" w:after="0"/>
    </w:pPr>
    <w:rPr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D4FE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14</Pages>
  <Words>6115</Words>
  <Characters>34859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44</cp:revision>
  <cp:lastPrinted>2015-07-09T02:50:00Z</cp:lastPrinted>
  <dcterms:created xsi:type="dcterms:W3CDTF">2013-02-15T03:30:00Z</dcterms:created>
  <dcterms:modified xsi:type="dcterms:W3CDTF">2016-11-22T08:52:00Z</dcterms:modified>
</cp:coreProperties>
</file>